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030486" w:rsidP="00606946">
            <w:pPr>
              <w:pStyle w:val="a5"/>
              <w:bidi w:val="0"/>
              <w:spacing w:line="360" w:lineRule="auto"/>
              <w:jc w:val="both"/>
              <w:rPr>
                <w:rFonts w:ascii="Times New Roman" w:hAnsi="Times New Roman"/>
              </w:rPr>
            </w:pPr>
            <w:bookmarkStart w:id="0" w:name="_GoBack"/>
            <w:bookmarkEnd w:id="0"/>
            <w:r>
              <w:rPr>
                <w:rFonts w:ascii="Times New Roman" w:hAnsi="Times New Roman"/>
              </w:rPr>
              <w:t xml:space="preserve">  </w:t>
            </w:r>
          </w:p>
        </w:tc>
        <w:tc>
          <w:tcPr>
            <w:tcW w:w="7128" w:type="dxa"/>
          </w:tcPr>
          <w:p w:rsidR="00635C8E" w:rsidRPr="00445270" w:rsidRDefault="00030486" w:rsidP="00445270">
            <w:pPr>
              <w:pStyle w:val="a5"/>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5"/>
              <w:bidi w:val="0"/>
              <w:jc w:val="both"/>
              <w:rPr>
                <w:rFonts w:ascii="Times New Roman" w:hAnsi="Times New Roman"/>
              </w:rPr>
            </w:pPr>
          </w:p>
        </w:tc>
        <w:tc>
          <w:tcPr>
            <w:tcW w:w="7128"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552532/2023</w:t>
                </w:r>
              </w:sdtContent>
            </w:sdt>
          </w:p>
        </w:tc>
      </w:tr>
      <w:tr w:rsidR="008411C5" w:rsidTr="001D399C">
        <w:trPr>
          <w:trHeight w:val="337"/>
          <w:jc w:val="center"/>
        </w:trPr>
        <w:tc>
          <w:tcPr>
            <w:tcW w:w="1592" w:type="dxa"/>
          </w:tcPr>
          <w:p w:rsidR="008411C5" w:rsidRDefault="008411C5" w:rsidP="00E620AB">
            <w:pPr>
              <w:pStyle w:val="a5"/>
              <w:bidi w:val="0"/>
              <w:jc w:val="both"/>
              <w:rPr>
                <w:rFonts w:ascii="Times New Roman" w:hAnsi="Times New Roman"/>
              </w:rPr>
            </w:pPr>
          </w:p>
        </w:tc>
        <w:tc>
          <w:tcPr>
            <w:tcW w:w="7128" w:type="dxa"/>
          </w:tcPr>
          <w:p w:rsidR="005B091B" w:rsidRDefault="005B091B">
            <w:pPr>
              <w:pStyle w:val="a5"/>
              <w:jc w:val="right"/>
              <w:rPr>
                <w:rtl/>
              </w:rPr>
            </w:pPr>
          </w:p>
        </w:tc>
      </w:tr>
    </w:tbl>
    <w:p w:rsidR="00EB1D9D" w:rsidRDefault="00EB1D9D" w:rsidP="009B24E2">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ED0A2D">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לימור חלד-רון</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ED0A2D">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מבקש</w:t>
                </w:r>
                <w:r w:rsidR="00ED0A2D">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ED0A2D">
            <w:pPr>
              <w:jc w:val="left"/>
              <w:rPr>
                <w:rFonts w:cs="David"/>
                <w:b/>
                <w:bCs/>
                <w:sz w:val="26"/>
                <w:szCs w:val="26"/>
                <w:rtl/>
              </w:rPr>
            </w:pPr>
            <w:r>
              <w:rPr>
                <w:rFonts w:hint="cs"/>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ED0A2D">
                  <w:rPr>
                    <w:rFonts w:cs="David"/>
                    <w:b/>
                    <w:bCs/>
                    <w:sz w:val="26"/>
                    <w:szCs w:val="26"/>
                    <w:rtl/>
                  </w:rPr>
                  <w:t>חשוד</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יוסף ממן</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028852945</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606946" w:rsidRDefault="00606946">
      <w:pPr>
        <w:spacing w:line="360" w:lineRule="auto"/>
        <w:jc w:val="both"/>
        <w:rPr>
          <w:rtl/>
        </w:rPr>
      </w:pPr>
    </w:p>
    <w:p w:rsidR="00606946" w:rsidRDefault="00606946">
      <w:pPr>
        <w:spacing w:line="360" w:lineRule="auto"/>
        <w:jc w:val="both"/>
        <w:rPr>
          <w:sz w:val="6"/>
          <w:szCs w:val="6"/>
          <w:rtl/>
        </w:rPr>
      </w:pPr>
      <w:r>
        <w:rPr>
          <w:sz w:val="6"/>
          <w:szCs w:val="6"/>
          <w:rtl/>
        </w:rPr>
        <w:t>&lt;#1#&gt;</w:t>
      </w:r>
    </w:p>
    <w:p w:rsidR="00606946" w:rsidRDefault="00ED0A2D" w:rsidP="00E06ED4">
      <w:pPr>
        <w:pStyle w:val="12"/>
        <w:rPr>
          <w:b w:val="0"/>
          <w:bCs w:val="0"/>
          <w:u w:val="none"/>
          <w:rtl/>
        </w:rPr>
      </w:pPr>
      <w:r>
        <w:rPr>
          <w:rFonts w:hint="cs"/>
          <w:b w:val="0"/>
          <w:bCs w:val="0"/>
          <w:u w:val="none"/>
          <w:rtl/>
        </w:rPr>
        <w:t>נוכחים:</w:t>
      </w:r>
    </w:p>
    <w:p w:rsidR="00ED0A2D" w:rsidRDefault="00ED0A2D" w:rsidP="00E06ED4">
      <w:pPr>
        <w:pStyle w:val="12"/>
        <w:rPr>
          <w:b w:val="0"/>
          <w:bCs w:val="0"/>
          <w:u w:val="none"/>
          <w:rtl/>
        </w:rPr>
      </w:pPr>
      <w:r>
        <w:rPr>
          <w:rFonts w:hint="cs"/>
          <w:b w:val="0"/>
          <w:bCs w:val="0"/>
          <w:u w:val="none"/>
          <w:rtl/>
        </w:rPr>
        <w:t>ב"כ המבקשת רס"ב יניב הינדי</w:t>
      </w:r>
    </w:p>
    <w:p w:rsidR="00ED0A2D" w:rsidRDefault="00ED0A2D" w:rsidP="00E06ED4">
      <w:pPr>
        <w:pStyle w:val="12"/>
        <w:rPr>
          <w:b w:val="0"/>
          <w:bCs w:val="0"/>
          <w:u w:val="none"/>
          <w:rtl/>
        </w:rPr>
      </w:pPr>
      <w:r>
        <w:rPr>
          <w:rFonts w:hint="cs"/>
          <w:b w:val="0"/>
          <w:bCs w:val="0"/>
          <w:u w:val="none"/>
          <w:rtl/>
        </w:rPr>
        <w:t>ב"כ החשוד עו"ד מנשה סלטון</w:t>
      </w:r>
    </w:p>
    <w:p w:rsidR="00ED0A2D" w:rsidRDefault="00ED0A2D" w:rsidP="00E06ED4">
      <w:pPr>
        <w:pStyle w:val="12"/>
        <w:rPr>
          <w:b w:val="0"/>
          <w:bCs w:val="0"/>
          <w:u w:val="none"/>
          <w:rtl/>
        </w:rPr>
      </w:pPr>
      <w:r>
        <w:rPr>
          <w:rFonts w:hint="cs"/>
          <w:b w:val="0"/>
          <w:bCs w:val="0"/>
          <w:u w:val="none"/>
          <w:rtl/>
        </w:rPr>
        <w:t xml:space="preserve">החשוד הובא באמצעות שב"ס </w:t>
      </w:r>
    </w:p>
    <w:p w:rsidR="00606946" w:rsidRDefault="00606946" w:rsidP="00E06ED4">
      <w:pPr>
        <w:pStyle w:val="12"/>
        <w:rPr>
          <w:b w:val="0"/>
          <w:bCs w:val="0"/>
          <w:u w:val="none"/>
          <w:rtl/>
        </w:rPr>
      </w:pPr>
    </w:p>
    <w:p w:rsidR="00ED0A2D" w:rsidRDefault="00ED0A2D" w:rsidP="002B00F8">
      <w:pPr>
        <w:rPr>
          <w:rtl/>
        </w:rPr>
      </w:pPr>
    </w:p>
    <w:p w:rsidR="00CD217B" w:rsidRDefault="00CD217B" w:rsidP="002B00F8">
      <w:pPr>
        <w:rPr>
          <w:rtl/>
        </w:rPr>
      </w:pPr>
    </w:p>
    <w:p w:rsidR="00CD217B" w:rsidRDefault="00CD217B" w:rsidP="002B00F8">
      <w:pPr>
        <w:rPr>
          <w:sz w:val="6"/>
          <w:szCs w:val="6"/>
        </w:rPr>
      </w:pPr>
      <w:r>
        <w:rPr>
          <w:sz w:val="6"/>
          <w:szCs w:val="6"/>
          <w:rtl/>
        </w:rPr>
        <w:t>&lt;#2#&gt;</w:t>
      </w:r>
    </w:p>
    <w:p w:rsidR="00CD217B" w:rsidRDefault="00CD217B">
      <w:pPr>
        <w:spacing w:line="360" w:lineRule="auto"/>
        <w:jc w:val="center"/>
        <w:rPr>
          <w:rFonts w:ascii="Arial" w:hAnsi="Arial"/>
          <w:b/>
          <w:bCs/>
          <w:sz w:val="28"/>
          <w:szCs w:val="28"/>
          <w:u w:val="single"/>
          <w:rtl/>
        </w:rPr>
      </w:pPr>
      <w:r>
        <w:rPr>
          <w:rFonts w:ascii="Arial" w:hAnsi="Arial"/>
          <w:b/>
          <w:bCs/>
          <w:sz w:val="28"/>
          <w:szCs w:val="28"/>
          <w:u w:val="single"/>
          <w:rtl/>
        </w:rPr>
        <w:t>החלטה</w:t>
      </w:r>
    </w:p>
    <w:p w:rsidR="00CD217B" w:rsidRDefault="00CD217B" w:rsidP="002105F8">
      <w:pPr>
        <w:spacing w:line="360" w:lineRule="auto"/>
        <w:jc w:val="both"/>
        <w:rPr>
          <w:color w:val="000000"/>
        </w:rPr>
      </w:pPr>
    </w:p>
    <w:p w:rsidR="009E4B44" w:rsidRDefault="009E4B44" w:rsidP="00783A3F">
      <w:pPr>
        <w:pStyle w:val="affffb"/>
        <w:numPr>
          <w:ilvl w:val="0"/>
          <w:numId w:val="28"/>
        </w:numPr>
        <w:spacing w:line="360" w:lineRule="auto"/>
        <w:jc w:val="both"/>
        <w:rPr>
          <w:rFonts w:eastAsia="Times New Roman"/>
          <w:color w:val="000000"/>
        </w:rPr>
      </w:pPr>
      <w:r>
        <w:rPr>
          <w:rFonts w:eastAsia="Times New Roman"/>
          <w:color w:val="000000"/>
          <w:rtl/>
        </w:rPr>
        <w:t xml:space="preserve">לפניי בקשה </w:t>
      </w:r>
      <w:r>
        <w:rPr>
          <w:rFonts w:eastAsia="Times New Roman" w:hint="cs"/>
          <w:color w:val="000000"/>
          <w:rtl/>
        </w:rPr>
        <w:t>ראשונה</w:t>
      </w:r>
      <w:r w:rsidR="00CD217B">
        <w:rPr>
          <w:rFonts w:eastAsia="Times New Roman"/>
          <w:color w:val="000000"/>
          <w:rtl/>
        </w:rPr>
        <w:t xml:space="preserve"> להארכת מעצרו של החשוד</w:t>
      </w:r>
      <w:r>
        <w:rPr>
          <w:rFonts w:eastAsia="Times New Roman" w:hint="cs"/>
          <w:color w:val="000000"/>
          <w:rtl/>
        </w:rPr>
        <w:t>, מתנדב זק"א, ללא עבר פלילי, אשר לפי החשד, במסגרת התנדבותו בזק"א לאחר הטבח ב</w:t>
      </w:r>
      <w:r>
        <w:rPr>
          <w:rFonts w:eastAsia="Times New Roman"/>
          <w:color w:val="000000"/>
          <w:rtl/>
        </w:rPr>
        <w:t>–</w:t>
      </w:r>
      <w:r>
        <w:rPr>
          <w:rFonts w:eastAsia="Times New Roman" w:hint="cs"/>
          <w:color w:val="000000"/>
          <w:rtl/>
        </w:rPr>
        <w:t xml:space="preserve">7.10.23, לקח עימו כלי נשק שמצא במקום, </w:t>
      </w:r>
      <w:r w:rsidR="00783A3F">
        <w:rPr>
          <w:rFonts w:eastAsia="Times New Roman" w:hint="cs"/>
          <w:color w:val="000000"/>
          <w:rtl/>
        </w:rPr>
        <w:t xml:space="preserve">כמזכרת, </w:t>
      </w:r>
      <w:r>
        <w:rPr>
          <w:rFonts w:eastAsia="Times New Roman" w:hint="cs"/>
          <w:color w:val="000000"/>
          <w:rtl/>
        </w:rPr>
        <w:t>לביתו</w:t>
      </w:r>
      <w:r w:rsidR="00783A3F">
        <w:rPr>
          <w:rFonts w:eastAsia="Times New Roman" w:hint="cs"/>
          <w:color w:val="000000"/>
          <w:rtl/>
        </w:rPr>
        <w:t xml:space="preserve"> הפרטי</w:t>
      </w:r>
      <w:r>
        <w:rPr>
          <w:rFonts w:eastAsia="Times New Roman" w:hint="cs"/>
          <w:color w:val="000000"/>
          <w:rtl/>
        </w:rPr>
        <w:t>.</w:t>
      </w:r>
    </w:p>
    <w:p w:rsidR="00F54355" w:rsidRPr="00783A3F" w:rsidRDefault="00F54355" w:rsidP="00F54355">
      <w:pPr>
        <w:spacing w:line="360" w:lineRule="auto"/>
        <w:ind w:left="360"/>
        <w:jc w:val="both"/>
        <w:rPr>
          <w:rFonts w:eastAsia="Times New Roman"/>
          <w:color w:val="000000"/>
        </w:rPr>
      </w:pPr>
    </w:p>
    <w:p w:rsidR="00CD217B" w:rsidRDefault="00CD217B" w:rsidP="00F54355">
      <w:pPr>
        <w:pStyle w:val="affffb"/>
        <w:numPr>
          <w:ilvl w:val="0"/>
          <w:numId w:val="28"/>
        </w:numPr>
        <w:spacing w:line="360" w:lineRule="auto"/>
        <w:jc w:val="both"/>
        <w:rPr>
          <w:rFonts w:eastAsia="Times New Roman"/>
          <w:color w:val="000000"/>
          <w:rtl/>
        </w:rPr>
      </w:pPr>
      <w:r>
        <w:rPr>
          <w:rFonts w:eastAsia="Times New Roman"/>
          <w:color w:val="000000"/>
          <w:rtl/>
        </w:rPr>
        <w:t xml:space="preserve">החשוד נעצר ביום </w:t>
      </w:r>
      <w:r w:rsidR="00F54355">
        <w:rPr>
          <w:rFonts w:eastAsia="Times New Roman" w:hint="cs"/>
          <w:color w:val="000000"/>
          <w:rtl/>
        </w:rPr>
        <w:t xml:space="preserve">17.12.23 </w:t>
      </w:r>
      <w:r>
        <w:rPr>
          <w:rFonts w:eastAsia="Times New Roman"/>
          <w:color w:val="000000"/>
          <w:rtl/>
        </w:rPr>
        <w:t xml:space="preserve">בשעה </w:t>
      </w:r>
      <w:r w:rsidR="00F54355">
        <w:rPr>
          <w:rFonts w:eastAsia="Times New Roman" w:hint="cs"/>
          <w:color w:val="000000"/>
          <w:rtl/>
        </w:rPr>
        <w:t xml:space="preserve">11:00 </w:t>
      </w:r>
      <w:r w:rsidR="00F54355">
        <w:rPr>
          <w:rFonts w:eastAsia="Times New Roman"/>
          <w:color w:val="000000"/>
          <w:rtl/>
        </w:rPr>
        <w:t xml:space="preserve"> בחשד לביצוע עבירות של </w:t>
      </w:r>
      <w:r w:rsidR="00F54355">
        <w:rPr>
          <w:rFonts w:eastAsia="Times New Roman" w:hint="cs"/>
          <w:color w:val="000000"/>
          <w:rtl/>
        </w:rPr>
        <w:t>החזקת נשק בלא רשות</w:t>
      </w:r>
      <w:r>
        <w:rPr>
          <w:rFonts w:eastAsia="Times New Roman"/>
          <w:color w:val="000000"/>
          <w:rtl/>
        </w:rPr>
        <w:t>.</w:t>
      </w:r>
    </w:p>
    <w:p w:rsidR="00CD217B" w:rsidRDefault="00CD217B" w:rsidP="002105F8">
      <w:pPr>
        <w:pStyle w:val="affffb"/>
        <w:spacing w:line="360" w:lineRule="auto"/>
        <w:jc w:val="both"/>
        <w:rPr>
          <w:rFonts w:eastAsia="Times New Roman"/>
          <w:color w:val="000000"/>
        </w:rPr>
      </w:pPr>
    </w:p>
    <w:p w:rsidR="00CD217B" w:rsidRDefault="00CD217B" w:rsidP="00CD217B">
      <w:pPr>
        <w:pStyle w:val="affffb"/>
        <w:numPr>
          <w:ilvl w:val="0"/>
          <w:numId w:val="28"/>
        </w:numPr>
        <w:spacing w:line="360" w:lineRule="auto"/>
        <w:jc w:val="both"/>
        <w:rPr>
          <w:rFonts w:eastAsia="Times New Roman"/>
          <w:color w:val="000000"/>
        </w:rPr>
      </w:pPr>
      <w:r>
        <w:rPr>
          <w:rFonts w:eastAsia="Times New Roman"/>
          <w:color w:val="000000"/>
          <w:rtl/>
        </w:rPr>
        <w:t>היחידה</w:t>
      </w:r>
      <w:r w:rsidR="00F54355">
        <w:rPr>
          <w:rFonts w:eastAsia="Times New Roman"/>
          <w:color w:val="000000"/>
          <w:rtl/>
        </w:rPr>
        <w:t xml:space="preserve"> החוקרת מבקשת את המשך מעצרו ל</w:t>
      </w:r>
      <w:r w:rsidR="00783A3F">
        <w:rPr>
          <w:rFonts w:eastAsia="Times New Roman" w:hint="cs"/>
          <w:color w:val="000000"/>
          <w:rtl/>
        </w:rPr>
        <w:t>-</w:t>
      </w:r>
      <w:r w:rsidR="00F54355">
        <w:rPr>
          <w:rFonts w:eastAsia="Times New Roman" w:hint="cs"/>
          <w:color w:val="000000"/>
          <w:rtl/>
        </w:rPr>
        <w:t>3</w:t>
      </w:r>
      <w:r>
        <w:rPr>
          <w:rFonts w:eastAsia="Times New Roman"/>
          <w:color w:val="000000"/>
          <w:rtl/>
        </w:rPr>
        <w:t xml:space="preserve"> ימים. </w:t>
      </w:r>
    </w:p>
    <w:p w:rsidR="00CD217B" w:rsidRDefault="00CD217B" w:rsidP="002105F8">
      <w:pPr>
        <w:spacing w:line="360" w:lineRule="auto"/>
        <w:jc w:val="both"/>
        <w:rPr>
          <w:color w:val="000000"/>
        </w:rPr>
      </w:pPr>
    </w:p>
    <w:p w:rsidR="00F54355" w:rsidRPr="00F54355" w:rsidRDefault="00F54355" w:rsidP="00F54355">
      <w:pPr>
        <w:pStyle w:val="affffb"/>
        <w:numPr>
          <w:ilvl w:val="0"/>
          <w:numId w:val="28"/>
        </w:numPr>
        <w:spacing w:line="360" w:lineRule="auto"/>
        <w:jc w:val="both"/>
        <w:rPr>
          <w:rFonts w:eastAsia="Times New Roman"/>
          <w:color w:val="000000"/>
        </w:rPr>
      </w:pPr>
      <w:r>
        <w:rPr>
          <w:rFonts w:eastAsia="Times New Roman"/>
          <w:rtl/>
        </w:rPr>
        <w:t xml:space="preserve">בתיק החקירה </w:t>
      </w:r>
      <w:r>
        <w:rPr>
          <w:rFonts w:eastAsia="Times New Roman" w:hint="cs"/>
          <w:rtl/>
        </w:rPr>
        <w:t>מצויות תמונות של הנשקים שנמצאו בבית החשוד (במ/2), וכן גרסתו (במ/3), לפיה לקח את כלי הנשק למזכרת. כאן המקום לציין, כי ספק אם אכן מדובר בנשק, לאור מצבו כפי שהיה עת נלקח על ידי החשוד (שרוף ברובו), וככל שמדובר בנשק, הרי שצודק ב"כ החשוד שמדובר בחשד סביר ל</w:t>
      </w:r>
      <w:r w:rsidR="00783A3F">
        <w:rPr>
          <w:rFonts w:eastAsia="Times New Roman" w:hint="cs"/>
          <w:rtl/>
        </w:rPr>
        <w:t xml:space="preserve">ביצוע </w:t>
      </w:r>
      <w:r>
        <w:rPr>
          <w:rFonts w:eastAsia="Times New Roman" w:hint="cs"/>
          <w:rtl/>
        </w:rPr>
        <w:t xml:space="preserve">עבירת החזקת נשק ברף הנמוך ביותר. </w:t>
      </w:r>
    </w:p>
    <w:p w:rsidR="00F54355" w:rsidRPr="00F54355" w:rsidRDefault="00F54355" w:rsidP="00F54355">
      <w:pPr>
        <w:pStyle w:val="affffb"/>
        <w:rPr>
          <w:rFonts w:eastAsia="Times New Roman"/>
          <w:color w:val="000000"/>
          <w:rtl/>
        </w:rPr>
      </w:pPr>
    </w:p>
    <w:p w:rsidR="00F54355" w:rsidRDefault="00F54355" w:rsidP="00F54355">
      <w:pPr>
        <w:pStyle w:val="affffb"/>
        <w:numPr>
          <w:ilvl w:val="0"/>
          <w:numId w:val="28"/>
        </w:numPr>
        <w:spacing w:line="360" w:lineRule="auto"/>
        <w:jc w:val="both"/>
        <w:rPr>
          <w:rFonts w:eastAsia="Times New Roman"/>
          <w:color w:val="000000"/>
        </w:rPr>
      </w:pPr>
      <w:r>
        <w:rPr>
          <w:rFonts w:eastAsia="Times New Roman" w:hint="cs"/>
          <w:color w:val="000000"/>
          <w:rtl/>
        </w:rPr>
        <w:t xml:space="preserve">עיינתי בדו"ח הסודי </w:t>
      </w:r>
      <w:r w:rsidR="00783A3F">
        <w:rPr>
          <w:rFonts w:eastAsia="Times New Roman" w:hint="cs"/>
          <w:color w:val="000000"/>
          <w:rtl/>
        </w:rPr>
        <w:t xml:space="preserve">(במ/1) </w:t>
      </w:r>
      <w:r>
        <w:rPr>
          <w:rFonts w:eastAsia="Times New Roman" w:hint="cs"/>
          <w:color w:val="000000"/>
          <w:rtl/>
        </w:rPr>
        <w:t>הכולל 3 פעולות חקירה, אחת מהן (פע</w:t>
      </w:r>
      <w:r w:rsidR="00D07F96">
        <w:rPr>
          <w:rFonts w:eastAsia="Times New Roman" w:hint="cs"/>
          <w:color w:val="000000"/>
          <w:rtl/>
        </w:rPr>
        <w:t xml:space="preserve">ולה מס' 2) בת שיבוש. יחד עם זאת, בנסיבות העניין, ולאור גרסתו של החשוד במשטרה, לטעמי עילת החשש לשיבוש </w:t>
      </w:r>
      <w:r w:rsidR="00D07F96">
        <w:rPr>
          <w:rFonts w:eastAsia="Times New Roman" w:hint="cs"/>
          <w:color w:val="000000"/>
          <w:rtl/>
        </w:rPr>
        <w:lastRenderedPageBreak/>
        <w:t xml:space="preserve">הינה עילה בעוצמה נמוכה ביותר. באשר לעילת המסוכנות, הרי שזו אינה קמה במקרה דכאן </w:t>
      </w:r>
      <w:r w:rsidR="00D07F96">
        <w:rPr>
          <w:rFonts w:eastAsia="Times New Roman"/>
          <w:color w:val="000000"/>
          <w:rtl/>
        </w:rPr>
        <w:t>–</w:t>
      </w:r>
      <w:r w:rsidR="00D07F96">
        <w:rPr>
          <w:rFonts w:eastAsia="Times New Roman" w:hint="cs"/>
          <w:color w:val="000000"/>
          <w:rtl/>
        </w:rPr>
        <w:t xml:space="preserve"> מקום שמדובר במתנדב זק"א, אשר הגיע לדרום ביום 9.10.23 לבצע עבודת קודש.</w:t>
      </w:r>
    </w:p>
    <w:p w:rsidR="00D07F96" w:rsidRPr="00D07F96" w:rsidRDefault="00D07F96" w:rsidP="00D07F96">
      <w:pPr>
        <w:pStyle w:val="affffb"/>
        <w:rPr>
          <w:rFonts w:eastAsia="Times New Roman"/>
          <w:color w:val="000000"/>
          <w:rtl/>
        </w:rPr>
      </w:pPr>
    </w:p>
    <w:p w:rsidR="00D07F96" w:rsidRDefault="00D07F96" w:rsidP="00F54355">
      <w:pPr>
        <w:pStyle w:val="affffb"/>
        <w:numPr>
          <w:ilvl w:val="0"/>
          <w:numId w:val="28"/>
        </w:numPr>
        <w:spacing w:line="360" w:lineRule="auto"/>
        <w:jc w:val="both"/>
        <w:rPr>
          <w:rFonts w:eastAsia="Times New Roman"/>
          <w:color w:val="000000"/>
        </w:rPr>
      </w:pPr>
      <w:r>
        <w:rPr>
          <w:rFonts w:eastAsia="Times New Roman" w:hint="cs"/>
          <w:color w:val="000000"/>
          <w:rtl/>
        </w:rPr>
        <w:t xml:space="preserve">תמהה </w:t>
      </w:r>
      <w:r w:rsidR="00783A3F">
        <w:rPr>
          <w:rFonts w:eastAsia="Times New Roman" w:hint="cs"/>
          <w:color w:val="000000"/>
          <w:rtl/>
        </w:rPr>
        <w:t>אני על החלטת המשטרה</w:t>
      </w:r>
      <w:r>
        <w:rPr>
          <w:rFonts w:eastAsia="Times New Roman" w:hint="cs"/>
          <w:color w:val="000000"/>
          <w:rtl/>
        </w:rPr>
        <w:t xml:space="preserve"> לעצור את החשוד, ולהביאו בפניי אחרי 22 שעות של מעצר. טוב היתה עושה המשטרה אם היתה פועלת לשחרורו של החשוד בתנאים כבר אתמול, וזאת לנוכח נסיבותיו המיוחדות של המקרה דנן.</w:t>
      </w:r>
    </w:p>
    <w:p w:rsidR="00D07F96" w:rsidRPr="00D07F96" w:rsidRDefault="00D07F96" w:rsidP="00D07F96">
      <w:pPr>
        <w:pStyle w:val="affffb"/>
        <w:rPr>
          <w:rFonts w:eastAsia="Times New Roman"/>
          <w:color w:val="000000"/>
          <w:rtl/>
        </w:rPr>
      </w:pPr>
    </w:p>
    <w:p w:rsidR="00CD217B" w:rsidRDefault="00D07F96" w:rsidP="00CD217B">
      <w:pPr>
        <w:pStyle w:val="affffb"/>
        <w:numPr>
          <w:ilvl w:val="0"/>
          <w:numId w:val="28"/>
        </w:numPr>
        <w:spacing w:line="360" w:lineRule="auto"/>
        <w:jc w:val="both"/>
        <w:rPr>
          <w:rFonts w:eastAsia="Times New Roman"/>
          <w:color w:val="000000"/>
          <w:rtl/>
        </w:rPr>
      </w:pPr>
      <w:r>
        <w:rPr>
          <w:rFonts w:eastAsia="Times New Roman" w:hint="cs"/>
          <w:rtl/>
        </w:rPr>
        <w:t>מתקפת 7.10.23 ומלחמת "חרבות ברזל" שבאה לאחריה, מעמידים בפני משטרת ישראל אתגרים רבים חדשים, ומעמידים אותה בפניי סיטואציות מורכבות, אשר מחייבות אותה לבצע תפקידה ברגישות ובשום שכל. לצערי, לא כך נהגה המשטרה במקרה דנן.</w:t>
      </w:r>
      <w:r w:rsidR="00CD217B">
        <w:rPr>
          <w:rFonts w:eastAsia="Times New Roman"/>
          <w:color w:val="000000"/>
          <w:rtl/>
        </w:rPr>
        <w:t xml:space="preserve"> </w:t>
      </w:r>
    </w:p>
    <w:p w:rsidR="00CD217B" w:rsidRDefault="00CD217B" w:rsidP="002105F8">
      <w:pPr>
        <w:pStyle w:val="affffb"/>
        <w:rPr>
          <w:rFonts w:eastAsia="Times New Roman"/>
          <w:color w:val="000000"/>
        </w:rPr>
      </w:pPr>
    </w:p>
    <w:p w:rsidR="00CD217B" w:rsidRDefault="00CD217B" w:rsidP="00CD217B">
      <w:pPr>
        <w:pStyle w:val="affffb"/>
        <w:numPr>
          <w:ilvl w:val="0"/>
          <w:numId w:val="28"/>
        </w:numPr>
        <w:spacing w:line="360" w:lineRule="auto"/>
        <w:jc w:val="both"/>
        <w:rPr>
          <w:rFonts w:eastAsia="Times New Roman"/>
          <w:color w:val="000000"/>
          <w:rtl/>
        </w:rPr>
      </w:pPr>
      <w:r>
        <w:rPr>
          <w:rFonts w:eastAsia="Times New Roman"/>
          <w:color w:val="000000"/>
          <w:rtl/>
        </w:rPr>
        <w:t>אשר על כן, אני מורה בזאת על שחרורו של החשוד בכפוף לתנאים הבאים:</w:t>
      </w:r>
    </w:p>
    <w:p w:rsidR="00CD217B" w:rsidRDefault="00CD217B" w:rsidP="001251FA">
      <w:pPr>
        <w:spacing w:line="360" w:lineRule="auto"/>
        <w:jc w:val="both"/>
        <w:rPr>
          <w:rtl/>
        </w:rPr>
      </w:pPr>
    </w:p>
    <w:p w:rsidR="00CD217B" w:rsidRDefault="00CD217B" w:rsidP="00CD217B">
      <w:pPr>
        <w:numPr>
          <w:ilvl w:val="0"/>
          <w:numId w:val="31"/>
        </w:numPr>
        <w:spacing w:line="360" w:lineRule="auto"/>
        <w:ind w:left="720"/>
        <w:contextualSpacing/>
        <w:jc w:val="both"/>
        <w:rPr>
          <w:rFonts w:ascii="Arial" w:hAnsi="Arial"/>
          <w:sz w:val="20"/>
          <w:lang w:eastAsia="he-IL"/>
        </w:rPr>
      </w:pPr>
      <w:r>
        <w:rPr>
          <w:rFonts w:ascii="Arial" w:hAnsi="Arial" w:hint="cs"/>
          <w:sz w:val="20"/>
          <w:rtl/>
          <w:lang w:eastAsia="he-IL"/>
        </w:rPr>
        <w:t>איסור יצירת קשר ישיר או עקיף עם מי מהמעורבים בתיק, למשך 30 יום מהיום.</w:t>
      </w:r>
    </w:p>
    <w:p w:rsidR="00CD217B" w:rsidRDefault="00CD217B" w:rsidP="00CD217B">
      <w:pPr>
        <w:numPr>
          <w:ilvl w:val="0"/>
          <w:numId w:val="31"/>
        </w:numPr>
        <w:spacing w:line="360" w:lineRule="auto"/>
        <w:ind w:left="720"/>
        <w:contextualSpacing/>
        <w:jc w:val="both"/>
        <w:rPr>
          <w:rFonts w:ascii="Arial" w:hAnsi="Arial"/>
          <w:sz w:val="20"/>
          <w:lang w:eastAsia="he-IL"/>
        </w:rPr>
      </w:pPr>
      <w:r>
        <w:rPr>
          <w:rFonts w:ascii="Arial" w:hAnsi="Arial" w:hint="cs"/>
          <w:sz w:val="20"/>
          <w:rtl/>
          <w:lang w:eastAsia="he-IL"/>
        </w:rPr>
        <w:t>התייצבות לחקירה במשטרה/בית משפט, על פי דרישה.</w:t>
      </w:r>
    </w:p>
    <w:p w:rsidR="00CD217B" w:rsidRDefault="00CD217B" w:rsidP="001251FA">
      <w:pPr>
        <w:spacing w:line="360" w:lineRule="auto"/>
        <w:jc w:val="both"/>
        <w:rPr>
          <w:rFonts w:ascii="Arial" w:hAnsi="Arial"/>
        </w:rPr>
      </w:pPr>
    </w:p>
    <w:p w:rsidR="00CD217B" w:rsidRDefault="00CD217B" w:rsidP="00D07F96">
      <w:pPr>
        <w:spacing w:line="360" w:lineRule="auto"/>
        <w:jc w:val="both"/>
        <w:rPr>
          <w:rFonts w:ascii="Arial" w:hAnsi="Arial"/>
        </w:rPr>
      </w:pPr>
      <w:r>
        <w:rPr>
          <w:rFonts w:ascii="Arial" w:hAnsi="Arial" w:hint="cs"/>
          <w:rtl/>
        </w:rPr>
        <w:t>להבטחת תנאי השחרור, תיחתמנה הערבויות הבאות:</w:t>
      </w:r>
    </w:p>
    <w:p w:rsidR="00CD217B" w:rsidRDefault="00CD217B" w:rsidP="00CD217B">
      <w:pPr>
        <w:numPr>
          <w:ilvl w:val="0"/>
          <w:numId w:val="30"/>
        </w:numPr>
        <w:spacing w:line="360" w:lineRule="auto"/>
        <w:ind w:left="720"/>
        <w:contextualSpacing/>
        <w:jc w:val="both"/>
        <w:rPr>
          <w:rFonts w:ascii="Arial" w:hAnsi="Arial"/>
          <w:sz w:val="20"/>
          <w:rtl/>
          <w:lang w:eastAsia="he-IL"/>
        </w:rPr>
      </w:pPr>
      <w:r>
        <w:rPr>
          <w:rFonts w:ascii="Arial" w:hAnsi="Arial" w:hint="cs"/>
          <w:sz w:val="20"/>
          <w:rtl/>
          <w:lang w:eastAsia="he-IL"/>
        </w:rPr>
        <w:t>התחייבות עצמית על סך</w:t>
      </w:r>
      <w:r w:rsidR="00D07F96">
        <w:rPr>
          <w:rFonts w:ascii="Arial" w:hAnsi="Arial" w:hint="cs"/>
          <w:sz w:val="20"/>
          <w:rtl/>
          <w:lang w:eastAsia="he-IL"/>
        </w:rPr>
        <w:t xml:space="preserve"> 5</w:t>
      </w:r>
      <w:r w:rsidR="00783A3F">
        <w:rPr>
          <w:rFonts w:ascii="Arial" w:hAnsi="Arial" w:hint="cs"/>
          <w:sz w:val="20"/>
          <w:rtl/>
          <w:lang w:eastAsia="he-IL"/>
        </w:rPr>
        <w:t>,</w:t>
      </w:r>
      <w:r w:rsidR="00D07F96">
        <w:rPr>
          <w:rFonts w:ascii="Arial" w:hAnsi="Arial" w:hint="cs"/>
          <w:sz w:val="20"/>
          <w:rtl/>
          <w:lang w:eastAsia="he-IL"/>
        </w:rPr>
        <w:t>000</w:t>
      </w:r>
      <w:r>
        <w:rPr>
          <w:rFonts w:ascii="Arial" w:hAnsi="Arial" w:hint="cs"/>
          <w:sz w:val="20"/>
          <w:rtl/>
          <w:lang w:eastAsia="he-IL"/>
        </w:rPr>
        <w:t xml:space="preserve">  ₪.</w:t>
      </w:r>
    </w:p>
    <w:p w:rsidR="00CD217B" w:rsidRDefault="00CD217B" w:rsidP="001251FA">
      <w:pPr>
        <w:spacing w:line="360" w:lineRule="auto"/>
        <w:jc w:val="both"/>
        <w:rPr>
          <w:rFonts w:asciiTheme="minorHAnsi" w:hAnsiTheme="minorHAnsi"/>
        </w:rPr>
      </w:pPr>
    </w:p>
    <w:p w:rsidR="00CD217B" w:rsidRDefault="00CD217B" w:rsidP="00783A3F">
      <w:pPr>
        <w:spacing w:line="360" w:lineRule="auto"/>
        <w:jc w:val="both"/>
        <w:rPr>
          <w:rFonts w:asciiTheme="minorHAnsi" w:hAnsiTheme="minorHAnsi"/>
          <w:rtl/>
        </w:rPr>
      </w:pPr>
      <w:r>
        <w:rPr>
          <w:rFonts w:asciiTheme="minorHAnsi" w:hAnsiTheme="minorHAnsi" w:hint="cs"/>
          <w:rtl/>
        </w:rPr>
        <w:t xml:space="preserve">לא יעמוד החשוד בתנאי שחרורו, ייעצר ויובא בפני </w:t>
      </w:r>
      <w:r>
        <w:rPr>
          <w:rFonts w:asciiTheme="minorHAnsi" w:hAnsiTheme="minorHAnsi" w:hint="cs"/>
          <w:b/>
          <w:bCs/>
          <w:u w:val="single"/>
          <w:rtl/>
        </w:rPr>
        <w:t xml:space="preserve">שופט תורן ביום </w:t>
      </w:r>
      <w:r w:rsidR="00783A3F">
        <w:rPr>
          <w:rFonts w:asciiTheme="minorHAnsi" w:hAnsiTheme="minorHAnsi" w:hint="cs"/>
          <w:b/>
          <w:bCs/>
          <w:u w:val="single"/>
          <w:rtl/>
        </w:rPr>
        <w:t>19.12.2023</w:t>
      </w:r>
      <w:r>
        <w:rPr>
          <w:rFonts w:asciiTheme="minorHAnsi" w:hAnsiTheme="minorHAnsi" w:hint="cs"/>
          <w:b/>
          <w:bCs/>
          <w:u w:val="single"/>
          <w:rtl/>
        </w:rPr>
        <w:t>, עד השעה 14:00</w:t>
      </w:r>
      <w:r>
        <w:rPr>
          <w:rFonts w:asciiTheme="minorHAnsi" w:hAnsiTheme="minorHAnsi" w:hint="cs"/>
          <w:rtl/>
        </w:rPr>
        <w:t>.</w:t>
      </w:r>
    </w:p>
    <w:p w:rsidR="00783A3F" w:rsidRPr="00783A3F" w:rsidRDefault="00783A3F" w:rsidP="00783A3F">
      <w:pPr>
        <w:spacing w:line="360" w:lineRule="auto"/>
        <w:jc w:val="both"/>
        <w:rPr>
          <w:rFonts w:asciiTheme="minorHAnsi" w:hAnsiTheme="minorHAnsi"/>
        </w:rPr>
      </w:pPr>
    </w:p>
    <w:p w:rsidR="00CD217B" w:rsidRDefault="00CD217B" w:rsidP="001251FA">
      <w:pPr>
        <w:spacing w:line="360" w:lineRule="auto"/>
        <w:jc w:val="both"/>
        <w:rPr>
          <w:rFonts w:asciiTheme="minorHAnsi" w:hAnsiTheme="minorHAnsi"/>
          <w:b/>
          <w:bCs/>
          <w:rtl/>
        </w:rPr>
      </w:pPr>
      <w:r>
        <w:rPr>
          <w:rFonts w:asciiTheme="minorHAnsi" w:hAnsiTheme="minorHAnsi" w:hint="cs"/>
          <w:rtl/>
        </w:rPr>
        <w:t>יפר את התנאים, ייעצר ויובא בפני שופט תורן תוך 24 שעות.</w:t>
      </w:r>
    </w:p>
    <w:p w:rsidR="00783A3F" w:rsidRDefault="00783A3F" w:rsidP="001251FA">
      <w:pPr>
        <w:spacing w:line="360" w:lineRule="auto"/>
        <w:jc w:val="both"/>
        <w:rPr>
          <w:rFonts w:asciiTheme="minorHAnsi" w:hAnsiTheme="minorHAnsi"/>
          <w:b/>
          <w:bCs/>
          <w:rtl/>
        </w:rPr>
      </w:pPr>
    </w:p>
    <w:p w:rsidR="00783A3F" w:rsidRDefault="00783A3F" w:rsidP="00783A3F">
      <w:pPr>
        <w:spacing w:line="360" w:lineRule="auto"/>
        <w:jc w:val="both"/>
        <w:rPr>
          <w:rFonts w:asciiTheme="minorHAnsi" w:hAnsiTheme="minorHAnsi"/>
          <w:b/>
          <w:bCs/>
          <w:rtl/>
        </w:rPr>
      </w:pPr>
      <w:r>
        <w:rPr>
          <w:rFonts w:asciiTheme="minorHAnsi" w:hAnsiTheme="minorHAnsi" w:hint="cs"/>
          <w:b/>
          <w:bCs/>
          <w:rtl/>
        </w:rPr>
        <w:t xml:space="preserve">למעלה מן הצורך </w:t>
      </w:r>
      <w:r>
        <w:rPr>
          <w:rFonts w:asciiTheme="minorHAnsi" w:hAnsiTheme="minorHAnsi"/>
          <w:b/>
          <w:bCs/>
          <w:rtl/>
        </w:rPr>
        <w:t>–</w:t>
      </w:r>
      <w:r>
        <w:rPr>
          <w:rFonts w:asciiTheme="minorHAnsi" w:hAnsiTheme="minorHAnsi" w:hint="cs"/>
          <w:b/>
          <w:bCs/>
          <w:rtl/>
        </w:rPr>
        <w:t xml:space="preserve"> טוב יעשה מנכ"ל זק"א אם יחדד את ההנחיות למתנדביו באשר לאיסור המוחלט לקחת לידיהם "מזכרות".</w:t>
      </w:r>
    </w:p>
    <w:p w:rsidR="00783A3F" w:rsidRDefault="00783A3F" w:rsidP="00783A3F">
      <w:pPr>
        <w:spacing w:line="360" w:lineRule="auto"/>
        <w:jc w:val="both"/>
        <w:rPr>
          <w:rFonts w:asciiTheme="minorHAnsi" w:hAnsiTheme="minorHAnsi"/>
          <w:b/>
          <w:bCs/>
          <w:rtl/>
        </w:rPr>
      </w:pPr>
    </w:p>
    <w:p w:rsidR="00783A3F" w:rsidRDefault="00783A3F" w:rsidP="00783A3F">
      <w:pPr>
        <w:spacing w:line="360" w:lineRule="auto"/>
        <w:jc w:val="both"/>
        <w:rPr>
          <w:rFonts w:asciiTheme="minorHAnsi" w:hAnsiTheme="minorHAnsi"/>
          <w:rtl/>
        </w:rPr>
      </w:pPr>
      <w:r w:rsidRPr="00783A3F">
        <w:rPr>
          <w:rFonts w:asciiTheme="minorHAnsi" w:hAnsiTheme="minorHAnsi" w:hint="cs"/>
          <w:rtl/>
        </w:rPr>
        <w:t xml:space="preserve">העתק </w:t>
      </w:r>
      <w:r>
        <w:rPr>
          <w:rFonts w:asciiTheme="minorHAnsi" w:hAnsiTheme="minorHAnsi" w:hint="cs"/>
          <w:rtl/>
        </w:rPr>
        <w:t xml:space="preserve">פרוטוקול זה </w:t>
      </w:r>
      <w:r w:rsidRPr="00783A3F">
        <w:rPr>
          <w:rFonts w:asciiTheme="minorHAnsi" w:hAnsiTheme="minorHAnsi" w:hint="cs"/>
          <w:rtl/>
        </w:rPr>
        <w:t>יועבר למנכ"ל זק"א.</w:t>
      </w:r>
    </w:p>
    <w:p w:rsidR="00B3526A" w:rsidRDefault="00B3526A" w:rsidP="00B3526A">
      <w:pPr>
        <w:spacing w:line="360" w:lineRule="auto"/>
        <w:jc w:val="both"/>
        <w:rPr>
          <w:rFonts w:asciiTheme="minorHAnsi" w:hAnsiTheme="minorHAnsi"/>
          <w:rtl/>
        </w:rPr>
      </w:pPr>
      <w:r>
        <w:rPr>
          <w:rFonts w:asciiTheme="minorHAnsi" w:hAnsiTheme="minorHAnsi" w:hint="cs"/>
          <w:rtl/>
        </w:rPr>
        <w:t xml:space="preserve">העתק הפרוטוקול יועבר למפקד מרחב שרון. </w:t>
      </w:r>
    </w:p>
    <w:p w:rsidR="00CD217B" w:rsidRDefault="00CD217B" w:rsidP="001251FA">
      <w:pPr>
        <w:rPr>
          <w:rtl/>
        </w:rPr>
      </w:pPr>
    </w:p>
    <w:p w:rsidR="00CD217B" w:rsidRDefault="00CD217B" w:rsidP="001251FA">
      <w:pPr>
        <w:rPr>
          <w:rtl/>
        </w:rPr>
      </w:pPr>
      <w:r>
        <w:rPr>
          <w:rFonts w:hint="cs"/>
          <w:rtl/>
        </w:rPr>
        <w:t>פרוטוקול זה מהווה צו מעצר/פקודת שחרור.</w:t>
      </w:r>
    </w:p>
    <w:p w:rsidR="00CD217B" w:rsidRDefault="00CD217B" w:rsidP="001251FA">
      <w:pPr>
        <w:spacing w:line="360" w:lineRule="auto"/>
        <w:jc w:val="both"/>
        <w:rPr>
          <w:rtl/>
        </w:rPr>
      </w:pPr>
    </w:p>
    <w:p w:rsidR="00B3526A" w:rsidRDefault="00B3526A" w:rsidP="001251FA">
      <w:pPr>
        <w:spacing w:line="360" w:lineRule="auto"/>
        <w:jc w:val="both"/>
        <w:rPr>
          <w:sz w:val="6"/>
          <w:szCs w:val="6"/>
          <w:rtl/>
        </w:rPr>
      </w:pPr>
      <w:r>
        <w:rPr>
          <w:sz w:val="6"/>
          <w:szCs w:val="6"/>
          <w:rtl/>
        </w:rPr>
        <w:t>&lt;#3#&gt;</w:t>
      </w:r>
    </w:p>
    <w:p w:rsidR="00B3526A" w:rsidRDefault="00B3526A" w:rsidP="003B08F6">
      <w:pPr>
        <w:rPr>
          <w:rtl/>
        </w:rPr>
      </w:pPr>
    </w:p>
    <w:p w:rsidR="00B3526A" w:rsidRDefault="00B3526A"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ו' טבת תשפ"ד</w:t>
          </w:r>
        </w:sdtContent>
      </w:sdt>
      <w:r>
        <w:rPr>
          <w:rFonts w:hint="cs"/>
          <w:b/>
          <w:bCs/>
          <w:rtl/>
        </w:rPr>
        <w:t xml:space="preserve">, </w:t>
      </w:r>
      <w:sdt>
        <w:sdtPr>
          <w:rPr>
            <w:rtl/>
          </w:rPr>
          <w:alias w:val="2206"/>
          <w:tag w:val="2206"/>
          <w:id w:val="-1474593809"/>
          <w:text w:multiLine="1"/>
        </w:sdtPr>
        <w:sdtEndPr/>
        <w:sdtContent>
          <w:r>
            <w:rPr>
              <w:b/>
              <w:bCs/>
            </w:rPr>
            <w:t>18/12/2023</w:t>
          </w:r>
        </w:sdtContent>
      </w:sdt>
      <w:r>
        <w:rPr>
          <w:rFonts w:hint="cs"/>
          <w:b/>
          <w:bCs/>
          <w:rtl/>
        </w:rPr>
        <w:t xml:space="preserve"> במעמד הנוכחים.</w:t>
      </w:r>
    </w:p>
    <w:p w:rsidR="00B3526A" w:rsidRDefault="00B3526A"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3526A" w:rsidTr="00CB46FB">
        <w:trPr>
          <w:trHeight w:val="316"/>
          <w:jc w:val="right"/>
        </w:trPr>
        <w:tc>
          <w:tcPr>
            <w:tcW w:w="3936" w:type="dxa"/>
            <w:vAlign w:val="center"/>
          </w:tcPr>
          <w:p w:rsidR="00B3526A" w:rsidRDefault="00F65502" w:rsidP="00CB46FB">
            <w:pPr>
              <w:jc w:val="center"/>
            </w:pPr>
            <w:sdt>
              <w:sdtPr>
                <w:rPr>
                  <w:rtl/>
                </w:rPr>
                <w:alias w:val="MergeField"/>
                <w:tag w:val="2144"/>
                <w:id w:val="702601107"/>
              </w:sdtPr>
              <w:sdtEndPr/>
              <w:sdtContent>
                <w:r w:rsidR="00B3526A">
                  <w:rPr>
                    <w:noProof/>
                  </w:rPr>
                  <w:drawing>
                    <wp:inline distT="0" distB="0" distL="0" distR="0" wp14:editId="50D07946">
                      <wp:extent cx="1304925"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304925" cy="723900"/>
                              </a:xfrm>
                              <a:prstGeom prst="rect">
                                <a:avLst/>
                              </a:prstGeom>
                            </pic:spPr>
                          </pic:pic>
                        </a:graphicData>
                      </a:graphic>
                    </wp:inline>
                  </w:drawing>
                </w:r>
              </w:sdtContent>
            </w:sdt>
          </w:p>
          <w:p w:rsidR="00B3526A" w:rsidRDefault="00B3526A" w:rsidP="00CB46FB">
            <w:pPr>
              <w:jc w:val="center"/>
              <w:rPr>
                <w:rtl/>
              </w:rPr>
            </w:pPr>
          </w:p>
        </w:tc>
      </w:tr>
      <w:tr w:rsidR="00B3526A" w:rsidTr="00CB46FB">
        <w:trPr>
          <w:trHeight w:val="361"/>
          <w:jc w:val="right"/>
        </w:trPr>
        <w:tc>
          <w:tcPr>
            <w:tcW w:w="3936" w:type="dxa"/>
            <w:vAlign w:val="center"/>
          </w:tcPr>
          <w:p w:rsidR="00B3526A" w:rsidRPr="00C02017" w:rsidRDefault="00F65502" w:rsidP="00CB46FB">
            <w:pPr>
              <w:jc w:val="center"/>
              <w:rPr>
                <w:rFonts w:cs="David"/>
                <w:b/>
                <w:bCs/>
                <w:rtl/>
              </w:rPr>
            </w:pPr>
            <w:sdt>
              <w:sdtPr>
                <w:rPr>
                  <w:b/>
                  <w:bCs/>
                  <w:rtl/>
                </w:rPr>
                <w:alias w:val="2141"/>
                <w:tag w:val="2141"/>
                <w:id w:val="2119712613"/>
                <w:placeholder>
                  <w:docPart w:val="B901BB9237E74F5A8A9F8A0933ED6A8E"/>
                </w:placeholder>
                <w:text w:multiLine="1"/>
              </w:sdtPr>
              <w:sdtEndPr/>
              <w:sdtContent>
                <w:r w:rsidR="00B3526A">
                  <w:rPr>
                    <w:rFonts w:cs="David"/>
                    <w:b/>
                    <w:bCs/>
                    <w:rtl/>
                  </w:rPr>
                  <w:t>לימור</w:t>
                </w:r>
              </w:sdtContent>
            </w:sdt>
            <w:r w:rsidR="00B3526A" w:rsidRPr="00C02017">
              <w:rPr>
                <w:rFonts w:cs="David" w:hint="cs"/>
                <w:b/>
                <w:bCs/>
                <w:rtl/>
              </w:rPr>
              <w:t xml:space="preserve"> </w:t>
            </w:r>
            <w:sdt>
              <w:sdtPr>
                <w:rPr>
                  <w:rFonts w:hint="cs"/>
                  <w:b/>
                  <w:bCs/>
                  <w:rtl/>
                </w:rPr>
                <w:alias w:val="2142"/>
                <w:tag w:val="2142"/>
                <w:id w:val="-26639521"/>
                <w:placeholder>
                  <w:docPart w:val="42C2EB67999C4AC69647FDC0B3B95CF4"/>
                </w:placeholder>
                <w:text w:multiLine="1"/>
              </w:sdtPr>
              <w:sdtEndPr/>
              <w:sdtContent>
                <w:r w:rsidR="00B3526A">
                  <w:rPr>
                    <w:rFonts w:cs="David"/>
                    <w:b/>
                    <w:bCs/>
                    <w:rtl/>
                  </w:rPr>
                  <w:t>חלד-רון</w:t>
                </w:r>
              </w:sdtContent>
            </w:sdt>
            <w:r w:rsidR="00B3526A" w:rsidRPr="00C02017">
              <w:rPr>
                <w:rFonts w:cs="David" w:hint="cs"/>
                <w:b/>
                <w:bCs/>
                <w:rtl/>
              </w:rPr>
              <w:t xml:space="preserve">, </w:t>
            </w:r>
            <w:sdt>
              <w:sdtPr>
                <w:rPr>
                  <w:rFonts w:hint="cs"/>
                  <w:b/>
                  <w:bCs/>
                  <w:rtl/>
                </w:rPr>
                <w:alias w:val="2143"/>
                <w:tag w:val="2143"/>
                <w:id w:val="1647695366"/>
                <w:placeholder>
                  <w:docPart w:val="5872B8BFD02140DD89C425CA1B06780A"/>
                </w:placeholder>
                <w:text w:multiLine="1"/>
              </w:sdtPr>
              <w:sdtEndPr/>
              <w:sdtContent>
                <w:r w:rsidR="00B3526A">
                  <w:rPr>
                    <w:rFonts w:cs="David"/>
                    <w:b/>
                    <w:bCs/>
                    <w:rtl/>
                  </w:rPr>
                  <w:t>שופטת</w:t>
                </w:r>
              </w:sdtContent>
            </w:sdt>
          </w:p>
        </w:tc>
      </w:tr>
    </w:tbl>
    <w:p w:rsidR="00B3526A" w:rsidRDefault="00B3526A" w:rsidP="003B08F6">
      <w:pPr>
        <w:rPr>
          <w:rtl/>
        </w:rPr>
      </w:pPr>
    </w:p>
    <w:p w:rsidR="00064D07" w:rsidRDefault="00ED3837">
      <w:r>
        <w:rPr>
          <w:rtl/>
        </w:rPr>
        <w:t>הוקלד</w:t>
      </w:r>
      <w:r>
        <w:t xml:space="preserve"> </w:t>
      </w:r>
      <w:r>
        <w:rPr>
          <w:rtl/>
        </w:rPr>
        <w:t>על</w:t>
      </w:r>
      <w:r>
        <w:t xml:space="preserve"> </w:t>
      </w:r>
      <w:r>
        <w:rPr>
          <w:rtl/>
        </w:rPr>
        <w:t>ידי</w:t>
      </w:r>
      <w:r>
        <w:t xml:space="preserve"> </w:t>
      </w:r>
      <w:r>
        <w:rPr>
          <w:rtl/>
        </w:rPr>
        <w:t>מיטל</w:t>
      </w:r>
      <w:r>
        <w:t xml:space="preserve"> </w:t>
      </w:r>
      <w:r>
        <w:rPr>
          <w:rtl/>
        </w:rPr>
        <w:t>כהן</w:t>
      </w:r>
      <w:r>
        <w:t xml:space="preserve"> </w:t>
      </w:r>
      <w:r>
        <w:rPr>
          <w:rtl/>
        </w:rPr>
        <w:t>עקיבא</w:t>
      </w:r>
    </w:p>
    <w:sectPr w:rsidR="00064D07" w:rsidSect="00606946">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946" w:rsidRDefault="00606946" w:rsidP="00D15BE9">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w:t>
    </w:r>
    <w:r>
      <w:rPr>
        <w:rStyle w:val="ac"/>
        <w:rtl/>
      </w:rPr>
      <w:fldChar w:fldCharType="end"/>
    </w:r>
  </w:p>
  <w:p w:rsidR="00606946" w:rsidRDefault="0060694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946" w:rsidRDefault="00606946" w:rsidP="00D15BE9">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CC0968">
      <w:rPr>
        <w:rStyle w:val="ac"/>
        <w:noProof/>
        <w:rtl/>
      </w:rPr>
      <w:t>1</w:t>
    </w:r>
    <w:r>
      <w:rPr>
        <w:rStyle w:val="ac"/>
        <w:rtl/>
      </w:rPr>
      <w:fldChar w:fldCharType="end"/>
    </w:r>
  </w:p>
  <w:p w:rsidR="00606946" w:rsidRDefault="0060694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837" w:rsidRDefault="00ED383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837" w:rsidRDefault="00ED383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9"/>
      <w:gridCol w:w="236"/>
      <w:gridCol w:w="2049"/>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בפתח תקווה</w:t>
              </w:r>
            </w:p>
          </w:tc>
        </w:sdtContent>
      </w:sdt>
    </w:tr>
    <w:tr w:rsidR="00EB1D9D" w:rsidTr="00A04531">
      <w:trPr>
        <w:trHeight w:val="337"/>
        <w:jc w:val="center"/>
      </w:trPr>
      <w:tc>
        <w:tcPr>
          <w:tcW w:w="6396" w:type="dxa"/>
        </w:tcPr>
        <w:p w:rsidR="00EB1D9D" w:rsidRDefault="00F65502">
          <w:pPr>
            <w:rPr>
              <w:b/>
              <w:bCs/>
              <w:sz w:val="26"/>
              <w:szCs w:val="26"/>
              <w:rtl/>
            </w:rPr>
          </w:pPr>
          <w:sdt>
            <w:sdtPr>
              <w:rPr>
                <w:rtl/>
              </w:rPr>
              <w:alias w:val="849"/>
              <w:tag w:val="849"/>
              <w:id w:val="-1617746001"/>
              <w:text w:multiLine="1"/>
            </w:sdtPr>
            <w:sdtEndPr/>
            <w:sdtContent>
              <w:r w:rsidR="0089339C">
                <w:rPr>
                  <w:b/>
                  <w:bCs/>
                  <w:sz w:val="26"/>
                  <w:szCs w:val="26"/>
                  <w:rtl/>
                </w:rPr>
                <w:t>מ"י</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35044-12-23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ממן</w:t>
              </w:r>
            </w:sdtContent>
          </w:sdt>
        </w:p>
        <w:p w:rsidR="005B091B" w:rsidRDefault="005B091B">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18 דצמבר 2023</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837" w:rsidRDefault="00ED383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AB4E72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1AD37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19F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4F47DE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E6A1A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6099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2AB5C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506C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448A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20E4E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4179CE"/>
    <w:multiLevelType w:val="hybridMultilevel"/>
    <w:tmpl w:val="F9025D3A"/>
    <w:lvl w:ilvl="0" w:tplc="B64C356A">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8A26310"/>
    <w:multiLevelType w:val="hybridMultilevel"/>
    <w:tmpl w:val="DA602DD8"/>
    <w:lvl w:ilvl="0" w:tplc="4AFE627E">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A26628"/>
    <w:multiLevelType w:val="hybridMultilevel"/>
    <w:tmpl w:val="F34C4746"/>
    <w:lvl w:ilvl="0" w:tplc="4AFE627E">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BAB23F5"/>
    <w:multiLevelType w:val="hybridMultilevel"/>
    <w:tmpl w:val="3A24D2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2"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4"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8"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0"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8"/>
  </w:num>
  <w:num w:numId="2">
    <w:abstractNumId w:val="19"/>
  </w:num>
  <w:num w:numId="3">
    <w:abstractNumId w:val="26"/>
  </w:num>
  <w:num w:numId="4">
    <w:abstractNumId w:val="25"/>
  </w:num>
  <w:num w:numId="5">
    <w:abstractNumId w:val="16"/>
  </w:num>
  <w:num w:numId="6">
    <w:abstractNumId w:val="20"/>
  </w:num>
  <w:num w:numId="7">
    <w:abstractNumId w:val="30"/>
  </w:num>
  <w:num w:numId="8">
    <w:abstractNumId w:val="11"/>
  </w:num>
  <w:num w:numId="9">
    <w:abstractNumId w:val="24"/>
  </w:num>
  <w:num w:numId="10">
    <w:abstractNumId w:val="22"/>
  </w:num>
  <w:num w:numId="11">
    <w:abstractNumId w:val="14"/>
  </w:num>
  <w:num w:numId="12">
    <w:abstractNumId w:val="29"/>
  </w:num>
  <w:num w:numId="13">
    <w:abstractNumId w:val="23"/>
  </w:num>
  <w:num w:numId="14">
    <w:abstractNumId w:val="13"/>
  </w:num>
  <w:num w:numId="15">
    <w:abstractNumId w:val="27"/>
  </w:num>
  <w:num w:numId="16">
    <w:abstractNumId w:val="12"/>
  </w:num>
  <w:num w:numId="17">
    <w:abstractNumId w:val="21"/>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5044-12-23"/>
    <w:docVar w:name="caseId" w:val="80834070"/>
    <w:docVar w:name="deriveClass" w:val="NGCS.Protocol.BL.Client.ProtocolBLClientCriminal"/>
    <w:docVar w:name="firstPageNumber" w:val="1"/>
    <w:docVar w:name="NGCS.isReservedAddressPlace" w:val="0"/>
    <w:docVar w:name="NGCS.isReservedVoucherPlace" w:val="0"/>
    <w:docVar w:name="privellegeId" w:val="2"/>
    <w:docVar w:name="protocolId" w:val="14025120"/>
    <w:docVar w:name="releaseSign" w:val="0"/>
    <w:docVar w:name="sittingDateTime" w:val="18/12/2023 09:30     "/>
    <w:docVar w:name="sittingId" w:val="96469479"/>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55882"/>
    <w:rsid w:val="000608AB"/>
    <w:rsid w:val="00064D07"/>
    <w:rsid w:val="00074BD2"/>
    <w:rsid w:val="000A4C4B"/>
    <w:rsid w:val="000C3D5F"/>
    <w:rsid w:val="000C7499"/>
    <w:rsid w:val="000E37CD"/>
    <w:rsid w:val="00100FD9"/>
    <w:rsid w:val="00115104"/>
    <w:rsid w:val="00122BAA"/>
    <w:rsid w:val="00130DA3"/>
    <w:rsid w:val="00131385"/>
    <w:rsid w:val="00137D59"/>
    <w:rsid w:val="00143CA4"/>
    <w:rsid w:val="0014434E"/>
    <w:rsid w:val="001526FC"/>
    <w:rsid w:val="0016231B"/>
    <w:rsid w:val="00163279"/>
    <w:rsid w:val="001666D0"/>
    <w:rsid w:val="001705B8"/>
    <w:rsid w:val="00170B5E"/>
    <w:rsid w:val="00170E57"/>
    <w:rsid w:val="00174C6C"/>
    <w:rsid w:val="00180246"/>
    <w:rsid w:val="001A63A4"/>
    <w:rsid w:val="001E6DFB"/>
    <w:rsid w:val="00201E72"/>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941C0"/>
    <w:rsid w:val="003B3F6C"/>
    <w:rsid w:val="003F6EFC"/>
    <w:rsid w:val="00440118"/>
    <w:rsid w:val="00442655"/>
    <w:rsid w:val="00445270"/>
    <w:rsid w:val="004473FE"/>
    <w:rsid w:val="004752AF"/>
    <w:rsid w:val="00486DEE"/>
    <w:rsid w:val="00494C2F"/>
    <w:rsid w:val="004C0CA7"/>
    <w:rsid w:val="004D4B57"/>
    <w:rsid w:val="004F4B4A"/>
    <w:rsid w:val="00503959"/>
    <w:rsid w:val="00510083"/>
    <w:rsid w:val="00512CD9"/>
    <w:rsid w:val="00532A9F"/>
    <w:rsid w:val="00551705"/>
    <w:rsid w:val="00560CB1"/>
    <w:rsid w:val="00564AAC"/>
    <w:rsid w:val="00577444"/>
    <w:rsid w:val="0058186B"/>
    <w:rsid w:val="005832BA"/>
    <w:rsid w:val="005843F9"/>
    <w:rsid w:val="00594F89"/>
    <w:rsid w:val="005B091B"/>
    <w:rsid w:val="005B395D"/>
    <w:rsid w:val="005D47FD"/>
    <w:rsid w:val="005D68B0"/>
    <w:rsid w:val="005D6FD9"/>
    <w:rsid w:val="00600219"/>
    <w:rsid w:val="00601F75"/>
    <w:rsid w:val="00606946"/>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70F7C"/>
    <w:rsid w:val="00781736"/>
    <w:rsid w:val="00783A3F"/>
    <w:rsid w:val="00791EB6"/>
    <w:rsid w:val="007B6499"/>
    <w:rsid w:val="007B7102"/>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4FD7"/>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C4137"/>
    <w:rsid w:val="009D7934"/>
    <w:rsid w:val="009E46EC"/>
    <w:rsid w:val="009E4B44"/>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3526A"/>
    <w:rsid w:val="00B44123"/>
    <w:rsid w:val="00B51EA1"/>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CC0968"/>
    <w:rsid w:val="00CD217B"/>
    <w:rsid w:val="00D0615F"/>
    <w:rsid w:val="00D07F96"/>
    <w:rsid w:val="00D23D09"/>
    <w:rsid w:val="00D2736A"/>
    <w:rsid w:val="00D57D9B"/>
    <w:rsid w:val="00D86190"/>
    <w:rsid w:val="00DA7A07"/>
    <w:rsid w:val="00DC3CD8"/>
    <w:rsid w:val="00DC4526"/>
    <w:rsid w:val="00DC7E11"/>
    <w:rsid w:val="00DD4926"/>
    <w:rsid w:val="00DF69AA"/>
    <w:rsid w:val="00E15F20"/>
    <w:rsid w:val="00E300F8"/>
    <w:rsid w:val="00E37759"/>
    <w:rsid w:val="00E4581A"/>
    <w:rsid w:val="00E620AB"/>
    <w:rsid w:val="00E679BB"/>
    <w:rsid w:val="00E74FCF"/>
    <w:rsid w:val="00E866B5"/>
    <w:rsid w:val="00EA333A"/>
    <w:rsid w:val="00EB1D9D"/>
    <w:rsid w:val="00EC7D0B"/>
    <w:rsid w:val="00ED0A2D"/>
    <w:rsid w:val="00ED3837"/>
    <w:rsid w:val="00EE410A"/>
    <w:rsid w:val="00F24B4E"/>
    <w:rsid w:val="00F30675"/>
    <w:rsid w:val="00F449AC"/>
    <w:rsid w:val="00F53B32"/>
    <w:rsid w:val="00F54355"/>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ED0A2D"/>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ED0A2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ED0A2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ED0A2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ED0A2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ED0A2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606946"/>
    <w:rPr>
      <w:rFonts w:ascii="Times New Roman" w:eastAsia="Times New Roman" w:hAnsi="Times New Roman"/>
      <w:b/>
      <w:bCs/>
      <w:u w:val="single"/>
    </w:rPr>
  </w:style>
  <w:style w:type="character" w:styleId="FollowedHyperlink">
    <w:name w:val="FollowedHyperlink"/>
    <w:basedOn w:val="a2"/>
    <w:semiHidden/>
    <w:unhideWhenUsed/>
    <w:rsid w:val="00ED0A2D"/>
    <w:rPr>
      <w:color w:val="800080" w:themeColor="followedHyperlink"/>
      <w:u w:val="single"/>
    </w:rPr>
  </w:style>
  <w:style w:type="character" w:styleId="HTMLCite">
    <w:name w:val="HTML Cite"/>
    <w:basedOn w:val="a2"/>
    <w:semiHidden/>
    <w:unhideWhenUsed/>
    <w:rsid w:val="00ED0A2D"/>
    <w:rPr>
      <w:i/>
      <w:iCs/>
    </w:rPr>
  </w:style>
  <w:style w:type="character" w:styleId="HTMLCode">
    <w:name w:val="HTML Code"/>
    <w:basedOn w:val="a2"/>
    <w:semiHidden/>
    <w:unhideWhenUsed/>
    <w:rsid w:val="00ED0A2D"/>
    <w:rPr>
      <w:rFonts w:ascii="Consolas" w:hAnsi="Consolas"/>
      <w:sz w:val="20"/>
      <w:szCs w:val="20"/>
    </w:rPr>
  </w:style>
  <w:style w:type="character" w:styleId="HTMLDefinition">
    <w:name w:val="HTML Definition"/>
    <w:basedOn w:val="a2"/>
    <w:semiHidden/>
    <w:unhideWhenUsed/>
    <w:rsid w:val="00ED0A2D"/>
    <w:rPr>
      <w:i/>
      <w:iCs/>
    </w:rPr>
  </w:style>
  <w:style w:type="character" w:styleId="HTMLVariable">
    <w:name w:val="HTML Variable"/>
    <w:basedOn w:val="a2"/>
    <w:semiHidden/>
    <w:unhideWhenUsed/>
    <w:rsid w:val="00ED0A2D"/>
    <w:rPr>
      <w:i/>
      <w:iCs/>
    </w:rPr>
  </w:style>
  <w:style w:type="paragraph" w:styleId="HTML">
    <w:name w:val="HTML Preformatted"/>
    <w:basedOn w:val="a1"/>
    <w:link w:val="HTML0"/>
    <w:semiHidden/>
    <w:unhideWhenUsed/>
    <w:rsid w:val="00ED0A2D"/>
    <w:rPr>
      <w:rFonts w:ascii="Consolas" w:hAnsi="Consolas"/>
      <w:sz w:val="20"/>
      <w:szCs w:val="20"/>
    </w:rPr>
  </w:style>
  <w:style w:type="character" w:customStyle="1" w:styleId="HTML0">
    <w:name w:val="HTML מעוצב מראש תו"/>
    <w:basedOn w:val="a2"/>
    <w:link w:val="HTML"/>
    <w:semiHidden/>
    <w:rsid w:val="00ED0A2D"/>
    <w:rPr>
      <w:rFonts w:ascii="Consolas" w:hAnsi="Consolas"/>
    </w:rPr>
  </w:style>
  <w:style w:type="character" w:styleId="Hyperlink">
    <w:name w:val="Hyperlink"/>
    <w:basedOn w:val="a2"/>
    <w:semiHidden/>
    <w:unhideWhenUsed/>
    <w:rsid w:val="00ED0A2D"/>
    <w:rPr>
      <w:color w:val="0000FF" w:themeColor="hyperlink"/>
      <w:u w:val="single"/>
    </w:rPr>
  </w:style>
  <w:style w:type="paragraph" w:styleId="Index1">
    <w:name w:val="index 1"/>
    <w:basedOn w:val="a1"/>
    <w:next w:val="a1"/>
    <w:autoRedefine/>
    <w:semiHidden/>
    <w:unhideWhenUsed/>
    <w:rsid w:val="00ED0A2D"/>
    <w:pPr>
      <w:ind w:left="240" w:hanging="240"/>
    </w:pPr>
  </w:style>
  <w:style w:type="paragraph" w:styleId="Index2">
    <w:name w:val="index 2"/>
    <w:basedOn w:val="a1"/>
    <w:next w:val="a1"/>
    <w:autoRedefine/>
    <w:semiHidden/>
    <w:unhideWhenUsed/>
    <w:rsid w:val="00ED0A2D"/>
    <w:pPr>
      <w:ind w:left="480" w:hanging="240"/>
    </w:pPr>
  </w:style>
  <w:style w:type="paragraph" w:styleId="Index3">
    <w:name w:val="index 3"/>
    <w:basedOn w:val="a1"/>
    <w:next w:val="a1"/>
    <w:autoRedefine/>
    <w:semiHidden/>
    <w:unhideWhenUsed/>
    <w:rsid w:val="00ED0A2D"/>
    <w:pPr>
      <w:ind w:left="720" w:hanging="240"/>
    </w:pPr>
  </w:style>
  <w:style w:type="paragraph" w:styleId="Index4">
    <w:name w:val="index 4"/>
    <w:basedOn w:val="a1"/>
    <w:next w:val="a1"/>
    <w:autoRedefine/>
    <w:semiHidden/>
    <w:unhideWhenUsed/>
    <w:rsid w:val="00ED0A2D"/>
    <w:pPr>
      <w:ind w:left="960" w:hanging="240"/>
    </w:pPr>
  </w:style>
  <w:style w:type="paragraph" w:styleId="Index5">
    <w:name w:val="index 5"/>
    <w:basedOn w:val="a1"/>
    <w:next w:val="a1"/>
    <w:autoRedefine/>
    <w:semiHidden/>
    <w:unhideWhenUsed/>
    <w:rsid w:val="00ED0A2D"/>
    <w:pPr>
      <w:ind w:left="1200" w:hanging="240"/>
    </w:pPr>
  </w:style>
  <w:style w:type="paragraph" w:styleId="Index6">
    <w:name w:val="index 6"/>
    <w:basedOn w:val="a1"/>
    <w:next w:val="a1"/>
    <w:autoRedefine/>
    <w:semiHidden/>
    <w:unhideWhenUsed/>
    <w:rsid w:val="00ED0A2D"/>
    <w:pPr>
      <w:ind w:left="1440" w:hanging="240"/>
    </w:pPr>
  </w:style>
  <w:style w:type="paragraph" w:styleId="Index7">
    <w:name w:val="index 7"/>
    <w:basedOn w:val="a1"/>
    <w:next w:val="a1"/>
    <w:autoRedefine/>
    <w:semiHidden/>
    <w:unhideWhenUsed/>
    <w:rsid w:val="00ED0A2D"/>
    <w:pPr>
      <w:ind w:left="1680" w:hanging="240"/>
    </w:pPr>
  </w:style>
  <w:style w:type="paragraph" w:styleId="Index8">
    <w:name w:val="index 8"/>
    <w:basedOn w:val="a1"/>
    <w:next w:val="a1"/>
    <w:autoRedefine/>
    <w:semiHidden/>
    <w:unhideWhenUsed/>
    <w:rsid w:val="00ED0A2D"/>
    <w:pPr>
      <w:ind w:left="1920" w:hanging="240"/>
    </w:pPr>
  </w:style>
  <w:style w:type="paragraph" w:styleId="Index9">
    <w:name w:val="index 9"/>
    <w:basedOn w:val="a1"/>
    <w:next w:val="a1"/>
    <w:autoRedefine/>
    <w:semiHidden/>
    <w:unhideWhenUsed/>
    <w:rsid w:val="00ED0A2D"/>
    <w:pPr>
      <w:ind w:left="2160" w:hanging="240"/>
    </w:pPr>
  </w:style>
  <w:style w:type="paragraph" w:styleId="NormalWeb">
    <w:name w:val="Normal (Web)"/>
    <w:basedOn w:val="a1"/>
    <w:semiHidden/>
    <w:unhideWhenUsed/>
    <w:rsid w:val="00ED0A2D"/>
    <w:rPr>
      <w:rFonts w:ascii="Times New Roman" w:hAnsi="Times New Roman" w:cs="Times New Roman"/>
    </w:rPr>
  </w:style>
  <w:style w:type="paragraph" w:styleId="TOC1">
    <w:name w:val="toc 1"/>
    <w:basedOn w:val="a1"/>
    <w:next w:val="a1"/>
    <w:autoRedefine/>
    <w:semiHidden/>
    <w:unhideWhenUsed/>
    <w:rsid w:val="00ED0A2D"/>
    <w:pPr>
      <w:spacing w:after="100"/>
    </w:pPr>
  </w:style>
  <w:style w:type="paragraph" w:styleId="TOC2">
    <w:name w:val="toc 2"/>
    <w:basedOn w:val="a1"/>
    <w:next w:val="a1"/>
    <w:autoRedefine/>
    <w:semiHidden/>
    <w:unhideWhenUsed/>
    <w:rsid w:val="00ED0A2D"/>
    <w:pPr>
      <w:spacing w:after="100"/>
      <w:ind w:left="240"/>
    </w:pPr>
  </w:style>
  <w:style w:type="paragraph" w:styleId="TOC3">
    <w:name w:val="toc 3"/>
    <w:basedOn w:val="a1"/>
    <w:next w:val="a1"/>
    <w:autoRedefine/>
    <w:semiHidden/>
    <w:unhideWhenUsed/>
    <w:rsid w:val="00ED0A2D"/>
    <w:pPr>
      <w:spacing w:after="100"/>
      <w:ind w:left="480"/>
    </w:pPr>
  </w:style>
  <w:style w:type="paragraph" w:styleId="TOC4">
    <w:name w:val="toc 4"/>
    <w:basedOn w:val="a1"/>
    <w:next w:val="a1"/>
    <w:autoRedefine/>
    <w:semiHidden/>
    <w:unhideWhenUsed/>
    <w:rsid w:val="00ED0A2D"/>
    <w:pPr>
      <w:spacing w:after="100"/>
      <w:ind w:left="720"/>
    </w:pPr>
  </w:style>
  <w:style w:type="paragraph" w:styleId="TOC5">
    <w:name w:val="toc 5"/>
    <w:basedOn w:val="a1"/>
    <w:next w:val="a1"/>
    <w:autoRedefine/>
    <w:semiHidden/>
    <w:unhideWhenUsed/>
    <w:rsid w:val="00ED0A2D"/>
    <w:pPr>
      <w:spacing w:after="100"/>
      <w:ind w:left="960"/>
    </w:pPr>
  </w:style>
  <w:style w:type="paragraph" w:styleId="TOC6">
    <w:name w:val="toc 6"/>
    <w:basedOn w:val="a1"/>
    <w:next w:val="a1"/>
    <w:autoRedefine/>
    <w:semiHidden/>
    <w:unhideWhenUsed/>
    <w:rsid w:val="00ED0A2D"/>
    <w:pPr>
      <w:spacing w:after="100"/>
      <w:ind w:left="1200"/>
    </w:pPr>
  </w:style>
  <w:style w:type="paragraph" w:styleId="TOC7">
    <w:name w:val="toc 7"/>
    <w:basedOn w:val="a1"/>
    <w:next w:val="a1"/>
    <w:autoRedefine/>
    <w:semiHidden/>
    <w:unhideWhenUsed/>
    <w:rsid w:val="00ED0A2D"/>
    <w:pPr>
      <w:spacing w:after="100"/>
      <w:ind w:left="1440"/>
    </w:pPr>
  </w:style>
  <w:style w:type="paragraph" w:styleId="TOC8">
    <w:name w:val="toc 8"/>
    <w:basedOn w:val="a1"/>
    <w:next w:val="a1"/>
    <w:autoRedefine/>
    <w:semiHidden/>
    <w:unhideWhenUsed/>
    <w:rsid w:val="00ED0A2D"/>
    <w:pPr>
      <w:spacing w:after="100"/>
      <w:ind w:left="1680"/>
    </w:pPr>
  </w:style>
  <w:style w:type="paragraph" w:styleId="TOC9">
    <w:name w:val="toc 9"/>
    <w:basedOn w:val="a1"/>
    <w:next w:val="a1"/>
    <w:autoRedefine/>
    <w:semiHidden/>
    <w:unhideWhenUsed/>
    <w:rsid w:val="00ED0A2D"/>
    <w:pPr>
      <w:spacing w:after="100"/>
      <w:ind w:left="1920"/>
    </w:pPr>
  </w:style>
  <w:style w:type="table" w:styleId="-1">
    <w:name w:val="Table 3D effects 1"/>
    <w:basedOn w:val="a3"/>
    <w:semiHidden/>
    <w:unhideWhenUsed/>
    <w:rsid w:val="00ED0A2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ED0A2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ED0A2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ED0A2D"/>
  </w:style>
  <w:style w:type="paragraph" w:styleId="af0">
    <w:name w:val="Salutation"/>
    <w:basedOn w:val="a1"/>
    <w:next w:val="a1"/>
    <w:link w:val="af1"/>
    <w:rsid w:val="00ED0A2D"/>
  </w:style>
  <w:style w:type="character" w:customStyle="1" w:styleId="af1">
    <w:name w:val="ברכה תו"/>
    <w:basedOn w:val="a2"/>
    <w:link w:val="af0"/>
    <w:rsid w:val="00ED0A2D"/>
    <w:rPr>
      <w:sz w:val="24"/>
      <w:szCs w:val="24"/>
    </w:rPr>
  </w:style>
  <w:style w:type="paragraph" w:styleId="af2">
    <w:name w:val="Body Text"/>
    <w:basedOn w:val="a1"/>
    <w:link w:val="af3"/>
    <w:semiHidden/>
    <w:unhideWhenUsed/>
    <w:rsid w:val="00ED0A2D"/>
    <w:pPr>
      <w:spacing w:after="120"/>
    </w:pPr>
  </w:style>
  <w:style w:type="character" w:customStyle="1" w:styleId="af3">
    <w:name w:val="גוף טקסט תו"/>
    <w:basedOn w:val="a2"/>
    <w:link w:val="af2"/>
    <w:semiHidden/>
    <w:rsid w:val="00ED0A2D"/>
    <w:rPr>
      <w:sz w:val="24"/>
      <w:szCs w:val="24"/>
    </w:rPr>
  </w:style>
  <w:style w:type="paragraph" w:styleId="22">
    <w:name w:val="Body Text 2"/>
    <w:basedOn w:val="a1"/>
    <w:link w:val="23"/>
    <w:semiHidden/>
    <w:unhideWhenUsed/>
    <w:rsid w:val="00ED0A2D"/>
    <w:pPr>
      <w:spacing w:after="120" w:line="480" w:lineRule="auto"/>
    </w:pPr>
  </w:style>
  <w:style w:type="character" w:customStyle="1" w:styleId="23">
    <w:name w:val="גוף טקסט 2 תו"/>
    <w:basedOn w:val="a2"/>
    <w:link w:val="22"/>
    <w:semiHidden/>
    <w:rsid w:val="00ED0A2D"/>
    <w:rPr>
      <w:sz w:val="24"/>
      <w:szCs w:val="24"/>
    </w:rPr>
  </w:style>
  <w:style w:type="paragraph" w:styleId="32">
    <w:name w:val="Body Text 3"/>
    <w:basedOn w:val="a1"/>
    <w:link w:val="33"/>
    <w:semiHidden/>
    <w:unhideWhenUsed/>
    <w:rsid w:val="00ED0A2D"/>
    <w:pPr>
      <w:spacing w:after="120"/>
    </w:pPr>
    <w:rPr>
      <w:sz w:val="16"/>
      <w:szCs w:val="16"/>
    </w:rPr>
  </w:style>
  <w:style w:type="character" w:customStyle="1" w:styleId="33">
    <w:name w:val="גוף טקסט 3 תו"/>
    <w:basedOn w:val="a2"/>
    <w:link w:val="32"/>
    <w:semiHidden/>
    <w:rsid w:val="00ED0A2D"/>
    <w:rPr>
      <w:sz w:val="16"/>
      <w:szCs w:val="16"/>
    </w:rPr>
  </w:style>
  <w:style w:type="character" w:styleId="HTML1">
    <w:name w:val="HTML Sample"/>
    <w:basedOn w:val="a2"/>
    <w:semiHidden/>
    <w:unhideWhenUsed/>
    <w:rsid w:val="00ED0A2D"/>
    <w:rPr>
      <w:rFonts w:ascii="Consolas" w:hAnsi="Consolas"/>
      <w:sz w:val="24"/>
      <w:szCs w:val="24"/>
    </w:rPr>
  </w:style>
  <w:style w:type="character" w:styleId="af4">
    <w:name w:val="Emphasis"/>
    <w:basedOn w:val="a2"/>
    <w:qFormat/>
    <w:rsid w:val="00ED0A2D"/>
    <w:rPr>
      <w:i/>
      <w:iCs/>
    </w:rPr>
  </w:style>
  <w:style w:type="character" w:styleId="af5">
    <w:name w:val="Intense Emphasis"/>
    <w:basedOn w:val="a2"/>
    <w:uiPriority w:val="21"/>
    <w:qFormat/>
    <w:rsid w:val="00ED0A2D"/>
    <w:rPr>
      <w:i/>
      <w:iCs/>
      <w:color w:val="4F81BD" w:themeColor="accent1"/>
    </w:rPr>
  </w:style>
  <w:style w:type="character" w:styleId="af6">
    <w:name w:val="Subtle Emphasis"/>
    <w:basedOn w:val="a2"/>
    <w:uiPriority w:val="19"/>
    <w:qFormat/>
    <w:rsid w:val="00ED0A2D"/>
    <w:rPr>
      <w:i/>
      <w:iCs/>
      <w:color w:val="404040" w:themeColor="text1" w:themeTint="BF"/>
    </w:rPr>
  </w:style>
  <w:style w:type="paragraph" w:styleId="af7">
    <w:name w:val="List Continue"/>
    <w:basedOn w:val="a1"/>
    <w:semiHidden/>
    <w:unhideWhenUsed/>
    <w:rsid w:val="00ED0A2D"/>
    <w:pPr>
      <w:spacing w:after="120"/>
      <w:ind w:left="283"/>
      <w:contextualSpacing/>
    </w:pPr>
  </w:style>
  <w:style w:type="paragraph" w:styleId="24">
    <w:name w:val="List Continue 2"/>
    <w:basedOn w:val="a1"/>
    <w:semiHidden/>
    <w:unhideWhenUsed/>
    <w:rsid w:val="00ED0A2D"/>
    <w:pPr>
      <w:spacing w:after="120"/>
      <w:ind w:left="566"/>
      <w:contextualSpacing/>
    </w:pPr>
  </w:style>
  <w:style w:type="paragraph" w:styleId="34">
    <w:name w:val="List Continue 3"/>
    <w:basedOn w:val="a1"/>
    <w:semiHidden/>
    <w:unhideWhenUsed/>
    <w:rsid w:val="00ED0A2D"/>
    <w:pPr>
      <w:spacing w:after="120"/>
      <w:ind w:left="849"/>
      <w:contextualSpacing/>
    </w:pPr>
  </w:style>
  <w:style w:type="paragraph" w:styleId="43">
    <w:name w:val="List Continue 4"/>
    <w:basedOn w:val="a1"/>
    <w:semiHidden/>
    <w:unhideWhenUsed/>
    <w:rsid w:val="00ED0A2D"/>
    <w:pPr>
      <w:spacing w:after="120"/>
      <w:ind w:left="1132"/>
      <w:contextualSpacing/>
    </w:pPr>
  </w:style>
  <w:style w:type="paragraph" w:styleId="53">
    <w:name w:val="List Continue 5"/>
    <w:basedOn w:val="a1"/>
    <w:semiHidden/>
    <w:unhideWhenUsed/>
    <w:rsid w:val="00ED0A2D"/>
    <w:pPr>
      <w:spacing w:after="120"/>
      <w:ind w:left="1415"/>
      <w:contextualSpacing/>
    </w:pPr>
  </w:style>
  <w:style w:type="character" w:styleId="af8">
    <w:name w:val="Intense Reference"/>
    <w:basedOn w:val="a2"/>
    <w:uiPriority w:val="32"/>
    <w:qFormat/>
    <w:rsid w:val="00ED0A2D"/>
    <w:rPr>
      <w:b/>
      <w:bCs/>
      <w:smallCaps/>
      <w:color w:val="4F81BD" w:themeColor="accent1"/>
      <w:spacing w:val="5"/>
    </w:rPr>
  </w:style>
  <w:style w:type="character" w:styleId="af9">
    <w:name w:val="endnote reference"/>
    <w:basedOn w:val="a2"/>
    <w:semiHidden/>
    <w:unhideWhenUsed/>
    <w:rsid w:val="00ED0A2D"/>
    <w:rPr>
      <w:vertAlign w:val="superscript"/>
    </w:rPr>
  </w:style>
  <w:style w:type="character" w:styleId="afa">
    <w:name w:val="footnote reference"/>
    <w:basedOn w:val="a2"/>
    <w:semiHidden/>
    <w:unhideWhenUsed/>
    <w:rsid w:val="00ED0A2D"/>
    <w:rPr>
      <w:vertAlign w:val="superscript"/>
    </w:rPr>
  </w:style>
  <w:style w:type="character" w:styleId="afb">
    <w:name w:val="Subtle Reference"/>
    <w:basedOn w:val="a2"/>
    <w:uiPriority w:val="31"/>
    <w:qFormat/>
    <w:rsid w:val="00ED0A2D"/>
    <w:rPr>
      <w:smallCaps/>
      <w:color w:val="5A5A5A" w:themeColor="text1" w:themeTint="A5"/>
    </w:rPr>
  </w:style>
  <w:style w:type="table" w:styleId="afc">
    <w:name w:val="Light Shading"/>
    <w:basedOn w:val="a3"/>
    <w:uiPriority w:val="60"/>
    <w:semiHidden/>
    <w:unhideWhenUsed/>
    <w:rsid w:val="00ED0A2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ED0A2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ED0A2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ED0A2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ED0A2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ED0A2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ED0A2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ED0A2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ED0A2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ED0A2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ED0A2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ED0A2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ED0A2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ED0A2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ED0A2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ED0A2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ED0A2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ED0A2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ED0A2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ED0A2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ED0A2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ED0A2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ED0A2D"/>
    <w:rPr>
      <w:b/>
      <w:bCs/>
    </w:rPr>
  </w:style>
  <w:style w:type="paragraph" w:styleId="aff">
    <w:name w:val="Signature"/>
    <w:basedOn w:val="a1"/>
    <w:link w:val="aff0"/>
    <w:semiHidden/>
    <w:unhideWhenUsed/>
    <w:rsid w:val="00ED0A2D"/>
    <w:pPr>
      <w:ind w:left="4252"/>
    </w:pPr>
  </w:style>
  <w:style w:type="character" w:customStyle="1" w:styleId="aff0">
    <w:name w:val="חתימה תו"/>
    <w:basedOn w:val="a2"/>
    <w:link w:val="aff"/>
    <w:semiHidden/>
    <w:rsid w:val="00ED0A2D"/>
    <w:rPr>
      <w:sz w:val="24"/>
      <w:szCs w:val="24"/>
    </w:rPr>
  </w:style>
  <w:style w:type="paragraph" w:styleId="aff1">
    <w:name w:val="E-mail Signature"/>
    <w:basedOn w:val="a1"/>
    <w:link w:val="aff2"/>
    <w:semiHidden/>
    <w:unhideWhenUsed/>
    <w:rsid w:val="00ED0A2D"/>
  </w:style>
  <w:style w:type="character" w:customStyle="1" w:styleId="aff2">
    <w:name w:val="חתימת דואר אלקטרוני תו"/>
    <w:basedOn w:val="a2"/>
    <w:link w:val="aff1"/>
    <w:semiHidden/>
    <w:rsid w:val="00ED0A2D"/>
    <w:rPr>
      <w:sz w:val="24"/>
      <w:szCs w:val="24"/>
    </w:rPr>
  </w:style>
  <w:style w:type="table" w:styleId="aff3">
    <w:name w:val="Table Elegant"/>
    <w:basedOn w:val="a3"/>
    <w:semiHidden/>
    <w:unhideWhenUsed/>
    <w:rsid w:val="00ED0A2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ED0A2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ED0A2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ED0A2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ED0A2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ED0A2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ED0A2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ED0A2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ED0A2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ED0A2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ED0A2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ED0A2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ED0A2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ED0A2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ED0A2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ED0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ED0A2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ED0A2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ED0A2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ED0A2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ED0A2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ED0A2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ED0A2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ED0A2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ED0A2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ED0A2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ED0A2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ED0A2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ED0A2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ED0A2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ED0A2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ED0A2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ED0A2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ED0A2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ED0A2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ED0A2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ED0A2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ED0A2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ED0A2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ED0A2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ED0A2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ED0A2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ED0A2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ED0A2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ED0A2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ED0A2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ED0A2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ED0A2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ED0A2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ED0A2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ED0A2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ED0A2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ED0A2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ED0A2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ED0A2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ED0A2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ED0A2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ED0A2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ED0A2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ED0A2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ED0A2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ED0A2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ED0A2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ED0A2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ED0A2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ED0A2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ED0A2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ED0A2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ED0A2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ED0A2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ED0A2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ED0A2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ED0A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ED0A2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ED0A2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ED0A2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ED0A2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ED0A2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ED0A2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ED0A2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ED0A2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ED0A2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ED0A2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ED0A2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ED0A2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ED0A2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ED0A2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ED0A2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ED0A2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ED0A2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ED0A2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ED0A2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ED0A2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ED0A2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ED0A2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ED0A2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ED0A2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ED0A2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ED0A2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ED0A2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ED0A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ED0A2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ED0A2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ED0A2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ED0A2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ED0A2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ED0A2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ED0A2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ED0A2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ED0A2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ED0A2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ED0A2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ED0A2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ED0A2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ED0A2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ED0A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ED0A2D"/>
    <w:rPr>
      <w:sz w:val="20"/>
      <w:szCs w:val="20"/>
    </w:rPr>
  </w:style>
  <w:style w:type="character" w:customStyle="1" w:styleId="aff8">
    <w:name w:val="טקסט הערת סיום תו"/>
    <w:basedOn w:val="a2"/>
    <w:link w:val="aff7"/>
    <w:semiHidden/>
    <w:rsid w:val="00ED0A2D"/>
  </w:style>
  <w:style w:type="paragraph" w:styleId="aff9">
    <w:name w:val="footnote text"/>
    <w:basedOn w:val="a1"/>
    <w:link w:val="affa"/>
    <w:semiHidden/>
    <w:unhideWhenUsed/>
    <w:rsid w:val="00ED0A2D"/>
    <w:rPr>
      <w:sz w:val="20"/>
      <w:szCs w:val="20"/>
    </w:rPr>
  </w:style>
  <w:style w:type="character" w:customStyle="1" w:styleId="affa">
    <w:name w:val="טקסט הערת שוליים תו"/>
    <w:basedOn w:val="a2"/>
    <w:link w:val="aff9"/>
    <w:semiHidden/>
    <w:rsid w:val="00ED0A2D"/>
  </w:style>
  <w:style w:type="paragraph" w:styleId="affb">
    <w:name w:val="macro"/>
    <w:link w:val="affc"/>
    <w:semiHidden/>
    <w:unhideWhenUsed/>
    <w:rsid w:val="00ED0A2D"/>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ED0A2D"/>
    <w:rPr>
      <w:rFonts w:ascii="Consolas" w:hAnsi="Consolas"/>
    </w:rPr>
  </w:style>
  <w:style w:type="paragraph" w:styleId="affd">
    <w:name w:val="Plain Text"/>
    <w:basedOn w:val="a1"/>
    <w:link w:val="affe"/>
    <w:semiHidden/>
    <w:unhideWhenUsed/>
    <w:rsid w:val="00ED0A2D"/>
    <w:rPr>
      <w:rFonts w:ascii="Consolas" w:hAnsi="Consolas"/>
      <w:sz w:val="21"/>
      <w:szCs w:val="21"/>
    </w:rPr>
  </w:style>
  <w:style w:type="character" w:customStyle="1" w:styleId="affe">
    <w:name w:val="טקסט רגיל תו"/>
    <w:basedOn w:val="a2"/>
    <w:link w:val="affd"/>
    <w:semiHidden/>
    <w:rsid w:val="00ED0A2D"/>
    <w:rPr>
      <w:rFonts w:ascii="Consolas" w:hAnsi="Consolas"/>
      <w:sz w:val="21"/>
      <w:szCs w:val="21"/>
    </w:rPr>
  </w:style>
  <w:style w:type="character" w:styleId="afff">
    <w:name w:val="Book Title"/>
    <w:basedOn w:val="a2"/>
    <w:uiPriority w:val="33"/>
    <w:qFormat/>
    <w:rsid w:val="00ED0A2D"/>
    <w:rPr>
      <w:b/>
      <w:bCs/>
      <w:i/>
      <w:iCs/>
      <w:spacing w:val="5"/>
    </w:rPr>
  </w:style>
  <w:style w:type="character" w:customStyle="1" w:styleId="42">
    <w:name w:val="כותרת 4 תו"/>
    <w:basedOn w:val="a2"/>
    <w:link w:val="41"/>
    <w:semiHidden/>
    <w:rsid w:val="00ED0A2D"/>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ED0A2D"/>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ED0A2D"/>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ED0A2D"/>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ED0A2D"/>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ED0A2D"/>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ED0A2D"/>
    <w:rPr>
      <w:rFonts w:asciiTheme="majorHAnsi" w:eastAsiaTheme="majorEastAsia" w:hAnsiTheme="majorHAnsi" w:cstheme="majorBidi"/>
      <w:b/>
      <w:bCs/>
    </w:rPr>
  </w:style>
  <w:style w:type="paragraph" w:styleId="afff1">
    <w:name w:val="Note Heading"/>
    <w:basedOn w:val="a1"/>
    <w:next w:val="a1"/>
    <w:link w:val="afff2"/>
    <w:semiHidden/>
    <w:unhideWhenUsed/>
    <w:rsid w:val="00ED0A2D"/>
  </w:style>
  <w:style w:type="character" w:customStyle="1" w:styleId="afff2">
    <w:name w:val="כותרת הערות תו"/>
    <w:basedOn w:val="a2"/>
    <w:link w:val="afff1"/>
    <w:semiHidden/>
    <w:rsid w:val="00ED0A2D"/>
    <w:rPr>
      <w:sz w:val="24"/>
      <w:szCs w:val="24"/>
    </w:rPr>
  </w:style>
  <w:style w:type="paragraph" w:styleId="afff3">
    <w:name w:val="Title"/>
    <w:basedOn w:val="a1"/>
    <w:next w:val="a1"/>
    <w:link w:val="afff4"/>
    <w:qFormat/>
    <w:rsid w:val="00ED0A2D"/>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ED0A2D"/>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ED0A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ED0A2D"/>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ED0A2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ED0A2D"/>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ED0A2D"/>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ED0A2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ED0A2D"/>
    <w:pPr>
      <w:spacing w:after="200"/>
    </w:pPr>
    <w:rPr>
      <w:i/>
      <w:iCs/>
      <w:color w:val="1F497D" w:themeColor="text2"/>
      <w:sz w:val="18"/>
      <w:szCs w:val="18"/>
    </w:rPr>
  </w:style>
  <w:style w:type="paragraph" w:styleId="afffc">
    <w:name w:val="Body Text Indent"/>
    <w:basedOn w:val="a1"/>
    <w:link w:val="afffd"/>
    <w:semiHidden/>
    <w:unhideWhenUsed/>
    <w:rsid w:val="00ED0A2D"/>
    <w:pPr>
      <w:spacing w:after="120"/>
      <w:ind w:left="283"/>
    </w:pPr>
  </w:style>
  <w:style w:type="character" w:customStyle="1" w:styleId="afffd">
    <w:name w:val="כניסה בגוף טקסט תו"/>
    <w:basedOn w:val="a2"/>
    <w:link w:val="afffc"/>
    <w:semiHidden/>
    <w:rsid w:val="00ED0A2D"/>
    <w:rPr>
      <w:sz w:val="24"/>
      <w:szCs w:val="24"/>
    </w:rPr>
  </w:style>
  <w:style w:type="paragraph" w:styleId="2e">
    <w:name w:val="Body Text Indent 2"/>
    <w:basedOn w:val="a1"/>
    <w:link w:val="2f"/>
    <w:semiHidden/>
    <w:unhideWhenUsed/>
    <w:rsid w:val="00ED0A2D"/>
    <w:pPr>
      <w:spacing w:after="120" w:line="480" w:lineRule="auto"/>
      <w:ind w:left="283"/>
    </w:pPr>
  </w:style>
  <w:style w:type="character" w:customStyle="1" w:styleId="2f">
    <w:name w:val="כניסה בגוף טקסט 2 תו"/>
    <w:basedOn w:val="a2"/>
    <w:link w:val="2e"/>
    <w:semiHidden/>
    <w:rsid w:val="00ED0A2D"/>
    <w:rPr>
      <w:sz w:val="24"/>
      <w:szCs w:val="24"/>
    </w:rPr>
  </w:style>
  <w:style w:type="paragraph" w:styleId="3c">
    <w:name w:val="Body Text Indent 3"/>
    <w:basedOn w:val="a1"/>
    <w:link w:val="3d"/>
    <w:semiHidden/>
    <w:unhideWhenUsed/>
    <w:rsid w:val="00ED0A2D"/>
    <w:pPr>
      <w:spacing w:after="120"/>
      <w:ind w:left="283"/>
    </w:pPr>
    <w:rPr>
      <w:sz w:val="16"/>
      <w:szCs w:val="16"/>
    </w:rPr>
  </w:style>
  <w:style w:type="character" w:customStyle="1" w:styleId="3d">
    <w:name w:val="כניסה בגוף טקסט 3 תו"/>
    <w:basedOn w:val="a2"/>
    <w:link w:val="3c"/>
    <w:semiHidden/>
    <w:rsid w:val="00ED0A2D"/>
    <w:rPr>
      <w:sz w:val="16"/>
      <w:szCs w:val="16"/>
    </w:rPr>
  </w:style>
  <w:style w:type="paragraph" w:styleId="afffe">
    <w:name w:val="Normal Indent"/>
    <w:basedOn w:val="a1"/>
    <w:semiHidden/>
    <w:unhideWhenUsed/>
    <w:rsid w:val="00ED0A2D"/>
    <w:pPr>
      <w:ind w:left="720"/>
    </w:pPr>
  </w:style>
  <w:style w:type="paragraph" w:styleId="affff">
    <w:name w:val="Body Text First Indent"/>
    <w:basedOn w:val="af2"/>
    <w:link w:val="affff0"/>
    <w:rsid w:val="00ED0A2D"/>
    <w:pPr>
      <w:spacing w:after="0"/>
      <w:ind w:firstLine="360"/>
    </w:pPr>
  </w:style>
  <w:style w:type="character" w:customStyle="1" w:styleId="affff0">
    <w:name w:val="כניסת שורה ראשונה בגוף טקסט תו"/>
    <w:basedOn w:val="af3"/>
    <w:link w:val="affff"/>
    <w:rsid w:val="00ED0A2D"/>
    <w:rPr>
      <w:sz w:val="24"/>
      <w:szCs w:val="24"/>
    </w:rPr>
  </w:style>
  <w:style w:type="paragraph" w:styleId="2f0">
    <w:name w:val="Body Text First Indent 2"/>
    <w:basedOn w:val="afffc"/>
    <w:link w:val="2f1"/>
    <w:semiHidden/>
    <w:unhideWhenUsed/>
    <w:rsid w:val="00ED0A2D"/>
    <w:pPr>
      <w:spacing w:after="0"/>
      <w:ind w:left="360" w:firstLine="360"/>
    </w:pPr>
  </w:style>
  <w:style w:type="character" w:customStyle="1" w:styleId="2f1">
    <w:name w:val="כניסת שורה ראשונה בגוף טקסט 2 תו"/>
    <w:basedOn w:val="afffd"/>
    <w:link w:val="2f0"/>
    <w:semiHidden/>
    <w:rsid w:val="00ED0A2D"/>
    <w:rPr>
      <w:sz w:val="24"/>
      <w:szCs w:val="24"/>
    </w:rPr>
  </w:style>
  <w:style w:type="paragraph" w:styleId="HTML2">
    <w:name w:val="HTML Address"/>
    <w:basedOn w:val="a1"/>
    <w:link w:val="HTML3"/>
    <w:semiHidden/>
    <w:unhideWhenUsed/>
    <w:rsid w:val="00ED0A2D"/>
    <w:rPr>
      <w:i/>
      <w:iCs/>
    </w:rPr>
  </w:style>
  <w:style w:type="character" w:customStyle="1" w:styleId="HTML3">
    <w:name w:val="כתובת HTML תו"/>
    <w:basedOn w:val="a2"/>
    <w:link w:val="HTML2"/>
    <w:semiHidden/>
    <w:rsid w:val="00ED0A2D"/>
    <w:rPr>
      <w:i/>
      <w:iCs/>
      <w:sz w:val="24"/>
      <w:szCs w:val="24"/>
    </w:rPr>
  </w:style>
  <w:style w:type="paragraph" w:styleId="affff1">
    <w:name w:val="envelope address"/>
    <w:basedOn w:val="a1"/>
    <w:semiHidden/>
    <w:unhideWhenUsed/>
    <w:rsid w:val="00ED0A2D"/>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ED0A2D"/>
    <w:rPr>
      <w:rFonts w:asciiTheme="majorHAnsi" w:eastAsiaTheme="majorEastAsia" w:hAnsiTheme="majorHAnsi" w:cstheme="majorBidi"/>
      <w:sz w:val="20"/>
      <w:szCs w:val="20"/>
    </w:rPr>
  </w:style>
  <w:style w:type="paragraph" w:styleId="affff3">
    <w:name w:val="No Spacing"/>
    <w:uiPriority w:val="1"/>
    <w:qFormat/>
    <w:rsid w:val="00ED0A2D"/>
    <w:pPr>
      <w:bidi/>
    </w:pPr>
    <w:rPr>
      <w:sz w:val="24"/>
      <w:szCs w:val="24"/>
    </w:rPr>
  </w:style>
  <w:style w:type="character" w:styleId="HTML4">
    <w:name w:val="HTML Typewriter"/>
    <w:basedOn w:val="a2"/>
    <w:semiHidden/>
    <w:unhideWhenUsed/>
    <w:rsid w:val="00ED0A2D"/>
    <w:rPr>
      <w:rFonts w:ascii="Consolas" w:hAnsi="Consolas"/>
      <w:sz w:val="20"/>
      <w:szCs w:val="20"/>
    </w:rPr>
  </w:style>
  <w:style w:type="paragraph" w:styleId="affff4">
    <w:name w:val="Document Map"/>
    <w:basedOn w:val="a1"/>
    <w:link w:val="affff5"/>
    <w:semiHidden/>
    <w:unhideWhenUsed/>
    <w:rsid w:val="00ED0A2D"/>
    <w:rPr>
      <w:rFonts w:ascii="Tahoma" w:hAnsi="Tahoma" w:cs="Tahoma"/>
      <w:sz w:val="16"/>
      <w:szCs w:val="16"/>
    </w:rPr>
  </w:style>
  <w:style w:type="character" w:customStyle="1" w:styleId="affff5">
    <w:name w:val="מפת מסמך תו"/>
    <w:basedOn w:val="a2"/>
    <w:link w:val="affff4"/>
    <w:semiHidden/>
    <w:rsid w:val="00ED0A2D"/>
    <w:rPr>
      <w:rFonts w:ascii="Tahoma" w:hAnsi="Tahoma" w:cs="Tahoma"/>
      <w:sz w:val="16"/>
      <w:szCs w:val="16"/>
    </w:rPr>
  </w:style>
  <w:style w:type="character" w:styleId="HTML5">
    <w:name w:val="HTML Keyboard"/>
    <w:basedOn w:val="a2"/>
    <w:semiHidden/>
    <w:unhideWhenUsed/>
    <w:rsid w:val="00ED0A2D"/>
    <w:rPr>
      <w:rFonts w:ascii="Consolas" w:hAnsi="Consolas"/>
      <w:sz w:val="20"/>
      <w:szCs w:val="20"/>
    </w:rPr>
  </w:style>
  <w:style w:type="paragraph" w:styleId="affff6">
    <w:name w:val="annotation subject"/>
    <w:basedOn w:val="a8"/>
    <w:next w:val="a8"/>
    <w:link w:val="affff7"/>
    <w:semiHidden/>
    <w:unhideWhenUsed/>
    <w:rsid w:val="00ED0A2D"/>
    <w:rPr>
      <w:rFonts w:ascii="David" w:eastAsia="David" w:hAnsi="David" w:cs="David"/>
      <w:b/>
      <w:bCs/>
    </w:rPr>
  </w:style>
  <w:style w:type="character" w:customStyle="1" w:styleId="a9">
    <w:name w:val="טקסט הערה תו"/>
    <w:basedOn w:val="a2"/>
    <w:link w:val="a8"/>
    <w:semiHidden/>
    <w:rsid w:val="00ED0A2D"/>
    <w:rPr>
      <w:rFonts w:ascii="Times New Roman" w:eastAsia="Times New Roman" w:hAnsi="Times New Roman" w:cs="Times New Roman"/>
    </w:rPr>
  </w:style>
  <w:style w:type="character" w:customStyle="1" w:styleId="affff7">
    <w:name w:val="נושא הערה תו"/>
    <w:basedOn w:val="a9"/>
    <w:link w:val="affff6"/>
    <w:semiHidden/>
    <w:rsid w:val="00ED0A2D"/>
    <w:rPr>
      <w:rFonts w:ascii="Times New Roman" w:eastAsia="Times New Roman" w:hAnsi="Times New Roman" w:cs="Times New Roman"/>
      <w:b/>
      <w:bCs/>
    </w:rPr>
  </w:style>
  <w:style w:type="table" w:styleId="affff8">
    <w:name w:val="Table Theme"/>
    <w:basedOn w:val="a3"/>
    <w:semiHidden/>
    <w:unhideWhenUsed/>
    <w:rsid w:val="00ED0A2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ED0A2D"/>
    <w:pPr>
      <w:ind w:left="4252"/>
    </w:pPr>
  </w:style>
  <w:style w:type="character" w:customStyle="1" w:styleId="affffa">
    <w:name w:val="סיום תו"/>
    <w:basedOn w:val="a2"/>
    <w:link w:val="affff9"/>
    <w:semiHidden/>
    <w:rsid w:val="00ED0A2D"/>
    <w:rPr>
      <w:sz w:val="24"/>
      <w:szCs w:val="24"/>
    </w:rPr>
  </w:style>
  <w:style w:type="table" w:styleId="1a">
    <w:name w:val="Table Columns 1"/>
    <w:basedOn w:val="a3"/>
    <w:semiHidden/>
    <w:unhideWhenUsed/>
    <w:rsid w:val="00ED0A2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ED0A2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ED0A2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ED0A2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ED0A2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ED0A2D"/>
    <w:pPr>
      <w:ind w:left="720"/>
      <w:contextualSpacing/>
    </w:pPr>
  </w:style>
  <w:style w:type="paragraph" w:styleId="affffc">
    <w:name w:val="Quote"/>
    <w:basedOn w:val="a1"/>
    <w:next w:val="a1"/>
    <w:link w:val="affffd"/>
    <w:uiPriority w:val="29"/>
    <w:qFormat/>
    <w:rsid w:val="00ED0A2D"/>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ED0A2D"/>
    <w:rPr>
      <w:i/>
      <w:iCs/>
      <w:color w:val="404040" w:themeColor="text1" w:themeTint="BF"/>
      <w:sz w:val="24"/>
      <w:szCs w:val="24"/>
    </w:rPr>
  </w:style>
  <w:style w:type="paragraph" w:styleId="affffe">
    <w:name w:val="Intense Quote"/>
    <w:basedOn w:val="a1"/>
    <w:next w:val="a1"/>
    <w:link w:val="afffff"/>
    <w:uiPriority w:val="30"/>
    <w:qFormat/>
    <w:rsid w:val="00ED0A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ED0A2D"/>
    <w:rPr>
      <w:i/>
      <w:iCs/>
      <w:color w:val="4F81BD" w:themeColor="accent1"/>
      <w:sz w:val="24"/>
      <w:szCs w:val="24"/>
    </w:rPr>
  </w:style>
  <w:style w:type="character" w:styleId="HTML6">
    <w:name w:val="HTML Acronym"/>
    <w:basedOn w:val="a2"/>
    <w:semiHidden/>
    <w:unhideWhenUsed/>
    <w:rsid w:val="00ED0A2D"/>
  </w:style>
  <w:style w:type="paragraph" w:styleId="afffff0">
    <w:name w:val="List"/>
    <w:basedOn w:val="a1"/>
    <w:semiHidden/>
    <w:unhideWhenUsed/>
    <w:rsid w:val="00ED0A2D"/>
    <w:pPr>
      <w:ind w:left="283" w:hanging="283"/>
      <w:contextualSpacing/>
    </w:pPr>
  </w:style>
  <w:style w:type="paragraph" w:styleId="2f3">
    <w:name w:val="List 2"/>
    <w:basedOn w:val="a1"/>
    <w:semiHidden/>
    <w:unhideWhenUsed/>
    <w:rsid w:val="00ED0A2D"/>
    <w:pPr>
      <w:ind w:left="566" w:hanging="283"/>
      <w:contextualSpacing/>
    </w:pPr>
  </w:style>
  <w:style w:type="paragraph" w:styleId="3f">
    <w:name w:val="List 3"/>
    <w:basedOn w:val="a1"/>
    <w:semiHidden/>
    <w:unhideWhenUsed/>
    <w:rsid w:val="00ED0A2D"/>
    <w:pPr>
      <w:ind w:left="849" w:hanging="283"/>
      <w:contextualSpacing/>
    </w:pPr>
  </w:style>
  <w:style w:type="paragraph" w:styleId="49">
    <w:name w:val="List 4"/>
    <w:basedOn w:val="a1"/>
    <w:rsid w:val="00ED0A2D"/>
    <w:pPr>
      <w:ind w:left="1132" w:hanging="283"/>
      <w:contextualSpacing/>
    </w:pPr>
  </w:style>
  <w:style w:type="paragraph" w:styleId="58">
    <w:name w:val="List 5"/>
    <w:basedOn w:val="a1"/>
    <w:rsid w:val="00ED0A2D"/>
    <w:pPr>
      <w:ind w:left="1415" w:hanging="283"/>
      <w:contextualSpacing/>
    </w:pPr>
  </w:style>
  <w:style w:type="table" w:styleId="afffff1">
    <w:name w:val="Light List"/>
    <w:basedOn w:val="a3"/>
    <w:uiPriority w:val="61"/>
    <w:semiHidden/>
    <w:unhideWhenUsed/>
    <w:rsid w:val="00ED0A2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ED0A2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ED0A2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ED0A2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ED0A2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ED0A2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ED0A2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ED0A2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ED0A2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ED0A2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ED0A2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ED0A2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ED0A2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ED0A2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ED0A2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ED0A2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ED0A2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ED0A2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ED0A2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ED0A2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ED0A2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ED0A2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ED0A2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ED0A2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ED0A2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ED0A2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ED0A2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ED0A2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ED0A2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ED0A2D"/>
    <w:pPr>
      <w:numPr>
        <w:numId w:val="18"/>
      </w:numPr>
      <w:contextualSpacing/>
    </w:pPr>
  </w:style>
  <w:style w:type="paragraph" w:styleId="2">
    <w:name w:val="List Number 2"/>
    <w:basedOn w:val="a1"/>
    <w:semiHidden/>
    <w:unhideWhenUsed/>
    <w:rsid w:val="00ED0A2D"/>
    <w:pPr>
      <w:numPr>
        <w:numId w:val="19"/>
      </w:numPr>
      <w:contextualSpacing/>
    </w:pPr>
  </w:style>
  <w:style w:type="paragraph" w:styleId="3">
    <w:name w:val="List Number 3"/>
    <w:basedOn w:val="a1"/>
    <w:semiHidden/>
    <w:unhideWhenUsed/>
    <w:rsid w:val="00ED0A2D"/>
    <w:pPr>
      <w:numPr>
        <w:numId w:val="20"/>
      </w:numPr>
      <w:contextualSpacing/>
    </w:pPr>
  </w:style>
  <w:style w:type="paragraph" w:styleId="4">
    <w:name w:val="List Number 4"/>
    <w:basedOn w:val="a1"/>
    <w:semiHidden/>
    <w:unhideWhenUsed/>
    <w:rsid w:val="00ED0A2D"/>
    <w:pPr>
      <w:numPr>
        <w:numId w:val="21"/>
      </w:numPr>
      <w:contextualSpacing/>
    </w:pPr>
  </w:style>
  <w:style w:type="paragraph" w:styleId="5">
    <w:name w:val="List Number 5"/>
    <w:basedOn w:val="a1"/>
    <w:semiHidden/>
    <w:unhideWhenUsed/>
    <w:rsid w:val="00ED0A2D"/>
    <w:pPr>
      <w:numPr>
        <w:numId w:val="22"/>
      </w:numPr>
      <w:contextualSpacing/>
    </w:pPr>
  </w:style>
  <w:style w:type="paragraph" w:styleId="a0">
    <w:name w:val="List Bullet"/>
    <w:basedOn w:val="a1"/>
    <w:semiHidden/>
    <w:unhideWhenUsed/>
    <w:rsid w:val="00ED0A2D"/>
    <w:pPr>
      <w:numPr>
        <w:numId w:val="23"/>
      </w:numPr>
      <w:contextualSpacing/>
    </w:pPr>
  </w:style>
  <w:style w:type="paragraph" w:styleId="20">
    <w:name w:val="List Bullet 2"/>
    <w:basedOn w:val="a1"/>
    <w:semiHidden/>
    <w:unhideWhenUsed/>
    <w:rsid w:val="00ED0A2D"/>
    <w:pPr>
      <w:numPr>
        <w:numId w:val="24"/>
      </w:numPr>
      <w:contextualSpacing/>
    </w:pPr>
  </w:style>
  <w:style w:type="paragraph" w:styleId="30">
    <w:name w:val="List Bullet 3"/>
    <w:basedOn w:val="a1"/>
    <w:semiHidden/>
    <w:unhideWhenUsed/>
    <w:rsid w:val="00ED0A2D"/>
    <w:pPr>
      <w:numPr>
        <w:numId w:val="25"/>
      </w:numPr>
      <w:contextualSpacing/>
    </w:pPr>
  </w:style>
  <w:style w:type="paragraph" w:styleId="40">
    <w:name w:val="List Bullet 4"/>
    <w:basedOn w:val="a1"/>
    <w:semiHidden/>
    <w:unhideWhenUsed/>
    <w:rsid w:val="00ED0A2D"/>
    <w:pPr>
      <w:numPr>
        <w:numId w:val="26"/>
      </w:numPr>
      <w:contextualSpacing/>
    </w:pPr>
  </w:style>
  <w:style w:type="paragraph" w:styleId="50">
    <w:name w:val="List Bullet 5"/>
    <w:basedOn w:val="a1"/>
    <w:semiHidden/>
    <w:unhideWhenUsed/>
    <w:rsid w:val="00ED0A2D"/>
    <w:pPr>
      <w:numPr>
        <w:numId w:val="27"/>
      </w:numPr>
      <w:contextualSpacing/>
    </w:pPr>
  </w:style>
  <w:style w:type="table" w:styleId="afffff3">
    <w:name w:val="Colorful List"/>
    <w:basedOn w:val="a3"/>
    <w:uiPriority w:val="72"/>
    <w:semiHidden/>
    <w:unhideWhenUsed/>
    <w:rsid w:val="00ED0A2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ED0A2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ED0A2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ED0A2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ED0A2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ED0A2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ED0A2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ED0A2D"/>
  </w:style>
  <w:style w:type="paragraph" w:styleId="afffff5">
    <w:name w:val="table of authorities"/>
    <w:basedOn w:val="a1"/>
    <w:next w:val="a1"/>
    <w:semiHidden/>
    <w:unhideWhenUsed/>
    <w:rsid w:val="00ED0A2D"/>
    <w:pPr>
      <w:ind w:left="240" w:hanging="240"/>
    </w:pPr>
  </w:style>
  <w:style w:type="table" w:styleId="afffff6">
    <w:name w:val="Light Grid"/>
    <w:basedOn w:val="a3"/>
    <w:uiPriority w:val="62"/>
    <w:semiHidden/>
    <w:unhideWhenUsed/>
    <w:rsid w:val="00ED0A2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ED0A2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ED0A2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ED0A2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ED0A2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ED0A2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ED0A2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ED0A2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ED0A2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ED0A2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ED0A2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ED0A2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ED0A2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ED0A2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ED0A2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ED0A2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ED0A2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ED0A2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ED0A2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ED0A2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ED0A2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ED0A2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ED0A2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ED0A2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ED0A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ED0A2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ED0A2D"/>
  </w:style>
  <w:style w:type="character" w:customStyle="1" w:styleId="afffffa">
    <w:name w:val="תאריך תו"/>
    <w:basedOn w:val="a2"/>
    <w:link w:val="afffff9"/>
    <w:rsid w:val="00ED0A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D43A5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D43A5C" w:rsidRDefault="0065412F" w:rsidP="0065412F">
          <w:pPr>
            <w:pStyle w:val="F62389D86E2542B8B6FC43D6EDFA6E50"/>
          </w:pPr>
          <w:r>
            <w:rPr>
              <w:b/>
              <w:bCs/>
              <w:sz w:val="26"/>
              <w:szCs w:val="26"/>
              <w:rtl/>
            </w:rPr>
            <w:t>מספר זיהוי צד א</w:t>
          </w:r>
        </w:p>
      </w:docPartBody>
    </w:docPart>
    <w:docPart>
      <w:docPartPr>
        <w:name w:val="B901BB9237E74F5A8A9F8A0933ED6A8E"/>
        <w:category>
          <w:name w:val="כללי"/>
          <w:gallery w:val="placeholder"/>
        </w:category>
        <w:types>
          <w:type w:val="bbPlcHdr"/>
        </w:types>
        <w:behaviors>
          <w:behavior w:val="content"/>
        </w:behaviors>
        <w:guid w:val="{E08E726E-0271-4A7A-96E0-97FC4E493B9D}"/>
      </w:docPartPr>
      <w:docPartBody>
        <w:p w:rsidR="00263489" w:rsidRDefault="00D43A5C" w:rsidP="00D43A5C">
          <w:pPr>
            <w:pStyle w:val="B901BB9237E74F5A8A9F8A0933ED6A8E"/>
          </w:pPr>
          <w:r w:rsidRPr="002A7028">
            <w:rPr>
              <w:rFonts w:cs="David"/>
              <w:b/>
              <w:bCs/>
              <w:rtl/>
            </w:rPr>
            <w:t>שם פרטי חותם</w:t>
          </w:r>
        </w:p>
      </w:docPartBody>
    </w:docPart>
    <w:docPart>
      <w:docPartPr>
        <w:name w:val="42C2EB67999C4AC69647FDC0B3B95CF4"/>
        <w:category>
          <w:name w:val="כללי"/>
          <w:gallery w:val="placeholder"/>
        </w:category>
        <w:types>
          <w:type w:val="bbPlcHdr"/>
        </w:types>
        <w:behaviors>
          <w:behavior w:val="content"/>
        </w:behaviors>
        <w:guid w:val="{BE8103C8-5A56-4732-85D9-DA2D2D5620D6}"/>
      </w:docPartPr>
      <w:docPartBody>
        <w:p w:rsidR="00263489" w:rsidRDefault="00D43A5C" w:rsidP="00D43A5C">
          <w:pPr>
            <w:pStyle w:val="42C2EB67999C4AC69647FDC0B3B95CF4"/>
          </w:pPr>
          <w:r w:rsidRPr="002A7028">
            <w:rPr>
              <w:rFonts w:cs="David"/>
              <w:b/>
              <w:bCs/>
              <w:rtl/>
            </w:rPr>
            <w:t>שם משפחה חותם</w:t>
          </w:r>
        </w:p>
      </w:docPartBody>
    </w:docPart>
    <w:docPart>
      <w:docPartPr>
        <w:name w:val="5872B8BFD02140DD89C425CA1B06780A"/>
        <w:category>
          <w:name w:val="כללי"/>
          <w:gallery w:val="placeholder"/>
        </w:category>
        <w:types>
          <w:type w:val="bbPlcHdr"/>
        </w:types>
        <w:behaviors>
          <w:behavior w:val="content"/>
        </w:behaviors>
        <w:guid w:val="{3CD349C9-8DE9-4708-9C7A-02982D2E53B0}"/>
      </w:docPartPr>
      <w:docPartBody>
        <w:p w:rsidR="00263489" w:rsidRDefault="00D43A5C" w:rsidP="00D43A5C">
          <w:pPr>
            <w:pStyle w:val="5872B8BFD02140DD89C425CA1B06780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63489"/>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D43A5C"/>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B901BB9237E74F5A8A9F8A0933ED6A8E">
    <w:name w:val="B901BB9237E74F5A8A9F8A0933ED6A8E"/>
    <w:rsid w:val="00D43A5C"/>
    <w:pPr>
      <w:bidi/>
    </w:pPr>
  </w:style>
  <w:style w:type="paragraph" w:customStyle="1" w:styleId="42C2EB67999C4AC69647FDC0B3B95CF4">
    <w:name w:val="42C2EB67999C4AC69647FDC0B3B95CF4"/>
    <w:rsid w:val="00D43A5C"/>
    <w:pPr>
      <w:bidi/>
    </w:pPr>
  </w:style>
  <w:style w:type="paragraph" w:customStyle="1" w:styleId="5872B8BFD02140DD89C425CA1B06780A">
    <w:name w:val="5872B8BFD02140DD89C425CA1B06780A"/>
    <w:rsid w:val="00D43A5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SignatureDS>
  <dt_Signature>
    <UserUPN>031566284@GOV.IL</UserUPN>
    <FirstName>לימור</FirstName>
    <LastName>חלד-רון</LastName>
    <DisplayName>לימור חלד-רון</DisplayName>
    <SignatureGrafic>SUkqAF4HAACAP+BQOCQWDQeEQmFQuGQ2HQ+IRGJROKRWLReMRmNQxrR1CR9EyEZSMSyWTHWUEOVAKWRuXS+YTGZTOaTWbTeKSohhueGyfTpd0GJDmiACjTikUmlUumU2nS5bVGUHUm1Uf1dt1mNh+uSwBU+wWGxWOyWWEPu0KC1FK2TqQombA25A66Wa7Xe8Xm9Q88322FK1KClvHCUYAXvEYnFYukkjHVwP1FbWEIZUC5fGZnNZvOQmqk0E6G/2SdAbTMDUZ3VavWWR1a8zbGeBurj+yUFdgfdFfea3fb/gTVY8OpuDjQPa2G0PsO80L8+stvg9PqdWGsXsSMZbEzQzUMCnUQc5UIdzref0dPjOBHe3zRH2o6lz42Yap+n8fnO2/eFfoowDMApsOECMuAr3v1BMFLuwh4o+QjApm+KYFZCsAgyxwkQXDcOLC74uxA3CbPW5KLwu3QDhFFUOxZFqbFNGDtO4aMaKW4ZYorEAugDHi3xdH8gI2SshwIOByyOsgVyUh8lBW0IEyGSsgynKiJQfES9j9LSEwvJ71yrMEwoMyT6QmzLIIGBc1MMyDDTFN8qMC/sKlYzrJRRFEeADFQRQM7TxThQKyx1NQFzorauNm1iptmuQGx1KMDIHKKBvJC9BUwpYFU2+MYFNRzlofGhoueC8itY8UUR0gc6HtVy+jynSGO0Cda0zW6ZSbWSKL/UsbrJFDRoW151VqCbmg7EqDya5cdVceyHgHaT6VxaqLSOcsnofOidMkxEb2kAcxqiw1ColZVkVCiKvWtdqJRRX6ESi/tvMzG7DOXcKTIxYyBq9Z6JUld2BobFCDSKCmEy+1YEYbPVLpffqBYMilT4Ji6DM/J6TQe36pxQwzPpnTYFIHimMZQi17qM7Bi1G1kMq9PTDQNPSZ0LYmSZTnaBWEg9PDFoLtXYzln4aBEno6azowigrDU8mC6AdWE0Z5lLDYSClCwy/6BalerGalQuuohNyZNMAwCbVM1BICIA/4FA4JBYNB4RCYVC4ZDYdD4e0YkAIpFYS+4wAY1EI5HYYOZBGgCfpJHoFFQpKZNDQFLYtK5hMZlM5pNZtN4QrJ04J5A544BFQXLQxLRVtR4YDaVOJlEmjQREG6kxapMqOtg7WaZBaKJQVX63YbFY7JZZkcLRFZaAkrbaoxYMC7lDGBdRXd7NCralQhfa7TpqYsFXwVeXjh6G5bzi8ZjcdMUJkQJkwNlZxWQ6Zs1jauB89dxW1tFOLWCdNj9RqdVq8XbyHr88Bw/s7CBdsddxZE1uwRvdMCZ/ONmHwzxdZx+RyeVD2ZzdBA8O8d6CLJhLC2+xlQNSgbYTz39eQ1N4+X5fN59RuDqV/Z2G3CZfYuazJr0dja+D6P1+/5/YE9wkQCNkBowfaGM0Mzpv8B0GJELsHv9CMJQm1ECvCyJCJWtb9tBDcKQ/EEQqYH8SLkBcHi6mQpRW2LkL3EyuqvEUZxpGqGxIH7uETHaaxWKUFNU+b2CvEzdk1G0kSTGzhpFHCHrfI0dkS0DbAK2LntU4bigzAY2SVL8wQmGUxoqisqy2qQNsJEzhyHAIkPU+boui1cUSqtA4TDPU9vPH0yoo38hvzGjxlNNMUT5RNFOXAs+NEa0TAnSVF0pStLMan7psmAh1U7S9P1BUKYp/EztQxUVUVTVSFL7VoIMBVdY1lUU0tiXdb1nXNdUW9UTPVXdgWDJS6mBEzBDFYVk2VGcfRNZdn2g/yrumkAc2ja9sRctq10kCds2/cDGy7P4AFBc1w3RdKcJ/ckfXVd94Jlcku3jet7OY5qKpFe9+X6hLforJ1/YHEKAiAP+BQOCQWDQeEQmFQVTQ0AQ8MxGDPuKQuLReMRmNRuOR2PR+QSGRSOSSWTSeFAWVAKWSiXS+YTGZTOaTWbTeME2dAeeTifT+gUGhUOiT9i0eHgA2Uui02nU+oVGpTIu1UZVep1mtVuuV2iRR91cZJqyV6zWe0Wm1RY822yJq13G5XO6UV7XcRXl43u632/X/ASIkYNE4XA4fEYnFQKql3F4/IZGztbKLvLZLMZnNUTColy5/N6HRaPSaXTafUanVavWa3Xa/YbHZbPabXbbfcbndU6AgACAAGAAUACAAMABQAGgAfAAYABgAHAAoADQAdAB4AHAAHAAcACAAMABQAHQAjABwABwAJAAsADwAaACwAKAAfAAkACwATABwAIgA3ADQAJwAMABIAHAAgACkANAA5AC4AGQAgACcALAA0AD0APAAzACQALgAwADEAOAAyADQAMgAJAAkADAAYADIAMgAyADIACQALAA0AIQAyADIAMgAyAAwADQAcADIAMgAyADIAMgAYACEAMgAyADIAMgAyADIAMgAyADIAMgAyADIAMgAyADIAMgAyADIAMgAyADIAMgAyADIAMgAyADIAMgAyADIAMgAyADIAMgAyADIAMgAyAGAAAAABAAAAYAAAAAEAAAAIAAgACADqAgAAaAIAANUAAAAIAAAA8gIAAFoFAAARAP4ABAABAAAAAAAAAAABAwABAAAAiQAAAAEBAwABAAAATAAAAAIBAwADAAAAQAcAAAMBAwABAAAABQAAAAYBAwABAAAAAgAAABEBBAADAAAAUgcAABUBAwABAAAAAwAAABYBBAABAAAAHQAAABcBBAADAAAARgcAABoBBQABAAAAMAcAABsBBQABAAAAOAcAABwBAwABAAAAAQAAACgBAwABAAAAAgAAAD0BAwABAAAAAQAAAJBQAwBAAAAAMAYAAJFQAwBAAAAAsAYAAAAAAAA=</SignatureGrafic>
    <RoleID>16</RoleID>
    <TitleOrRoleName>שופטת</TitleOrRoleName>
    <OrdinalNumber>1</OrdinalNumber>
  </dt_Signature>
</SignatureDS>
</file>

<file path=customXml/item3.xml>
</file>

<file path=customXml/item4.xml><?xml version="1.0" encoding="utf-8"?>
<NewDataSet/>
</file>

<file path=customXml/item5.xml>
</file>

<file path=customXml/item6.xml><?xml version="1.0" encoding="utf-8"?>
<MeetingDS>
  <dt_Meeting>
    <MeetingID>88425427</MeetingID>
    <MeetingDate>2023-12-18T00:00:00+02:00</MeetingDate>
    <StartTime>09:30     </StartTime>
    <FinishTime>10:00     </FinishTime>
    <AllDayEvent>false</AllDayEvent>
    <Label>0</Label>
    <ShowTimeAs>0</ShowTimeAs>
    <Remark/>
    <MeetingTypeID>1</MeetingTypeID>
    <UserID>040865917@GOV.IL</UserID>
    <ChangeDate>2023-12-18T08:24:55.9+02:00</ChangeDate>
    <MeetingMode>1</MeetingMode>
    <IsVCMeeting>false</IsVCMeeting>
  </dt_Meeting>
  <dt_MeetingUser>
    <MeetingID>88425427</MeetingID>
    <UserID>031566284@GOV.IL</UserID>
    <ExchangeGUID>14fee18b-cc08-437d-ac63-10ed3600793a.eml</ExchangeGUID>
    <OrdinalNumberID>0</OrdinalNumberID>
  </dt_MeetingUser>
  <dt_Sitting>
    <SittingID>96469479</SittingID>
    <MeetingID>88425427</MeetingID>
    <SittingTypeID>53</SittingTypeID>
    <CourtID>35</CourtID>
    <ActivatingMethodID>1</ActivatingMethodID>
    <SittingActivityStatusID>1</SittingActivityStatusID>
    <ChangeDate>2023-12-18T08:24:55.91+02:00</ChangeDate>
    <UserID>040865917@GOV.IL</UserID>
    <StartTime>09:30     </StartTime>
    <FinishTime>10:00     </FinishTime>
    <Remark/>
    <OrdinalNumber>0</OrdinalNumber>
    <RemarkSittingType/>
    <CreateDate>2023-12-18T08:24:56.14+02:00</CreateDate>
    <ProtocolSubjectID>0</ProtocolSubjectID>
    <CourtDisplayName>בית משפט השלום בפתח תקווה</CourtDisplayName>
    <IsProtocolFirst>1</IsProtocolFirst>
    <IsProtocolNotFirst>false</IsProtocolNotFirst>
    <ReadingDate/>
    <ReadingTime/>
    <AccusedAnswerDate/>
    <AccusedAnswerTime/>
    <ProofDate/>
    <ProofTime/>
    <CourtAddress>בזל 1 א' פתח תקווה</CourtAddress>
    <IsTitleCaseExists>0</IsTitleCaseExists>
    <ProtocolSubject/>
    <CaseTypeID>10059</CaseTypeID>
  </dt_Sitting>
  <dt_SittingCase>
    <SittingCaseID>97873043</SittingCaseID>
    <SittingID>96469479</SittingID>
    <CaseID>80834070</CaseID>
    <CaseDisplayIdentifier>35044-12-23</CaseDisplayIdentifier>
    <CaseName>מדינת ישראל נ' ממן</CaseName>
    <CaseTypeDesc>מ"י</CaseTypeDesc>
    <CaseLinkType>-1</CaseLinkType>
  </dt_SittingCase>
  <dt_MeetingUserHistory>
    <MeetingUserHistoryID>796958</MeetingUserHistoryID>
    <MeetingID>88425427</MeetingID>
    <UserID>031566284@GOV.IL</UserID>
    <MeetingUserActionTypeID>1</MeetingUserActionTypeID>
    <ActionDate>2023-12-18T08:24:55.91+02:00</ActionDate>
  </dt_MeetingUserHistory>
  <dt_Case>
    <CaseName>מדינת ישראל נ' ממן</CaseName>
  </dt_Case>
  <dt_CasePartyA>
    <CasePartyID>263776133</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263776135</CasePartyID>
    <GroupPartyAlias>חשודים</GroupPartyAlias>
    <PartyAliasID>107</PartyAliasID>
    <OrdinalNumber/>
    <FullName>יוסף ממן</FullName>
    <FullNameAndRoleName>יוסף ממן</FullNameAndRoleName>
    <FirstName>יוסף</FirstName>
    <LastName>ממן</LastName>
    <RoleName>חשוד 1</RoleName>
    <TypeIdentifier>ת"ז</TypeIdentifier>
    <AuthenticationNumber>028852945</AuthenticationNumber>
    <CasePartyTypeID>1</CasePartyTypeID>
    <IsPublicationProhibited>false</IsPublicationProhibited>
  </dt_CasePartyB>
  <UserMetaData>
    <UserPrincipalName/>
    <DisplayName>שופטת לימור חלד-רון</DisplayName>
    <UserIdentity>1</UserIdentity>
    <JudgeRoleName>שופטת</JudgeRoleName>
  </UserMetaData>
  <dt_ExternalCase>
    <ExternalCaseID>73006273</ExternalCaseID>
    <ExternalCaseNumber>552532/2023</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3AE5D57F-6A1E-4DC9-A5AC-9D6276C2A383}">
  <ds:schemaRefs/>
</ds:datastoreItem>
</file>

<file path=customXml/itemProps2.xml><?xml version="1.0" encoding="utf-8"?>
<ds:datastoreItem xmlns:ds="http://schemas.openxmlformats.org/officeDocument/2006/customXml" ds:itemID="{DB2FA38E-3696-4ED8-8B10-52CAC9907EEA}">
  <ds:schemaRefs/>
</ds:datastoreItem>
</file>

<file path=customXml/itemProps3.xml><?xml version="1.0" encoding="utf-8"?>
<ds:datastoreItem xmlns:ds="http://schemas.openxmlformats.org/officeDocument/2006/customXml" ds:itemID="{6AEACA8A-8EE7-4408-8CB3-8432F4EAA959}"/>
</file>

<file path=customXml/itemProps4.xml><?xml version="1.0" encoding="utf-8"?>
<ds:datastoreItem xmlns:ds="http://schemas.openxmlformats.org/officeDocument/2006/customXml" ds:itemID="{9BB5F943-AD8C-473E-A65D-DF1A56E4CBF4}">
  <ds:schemaRefs/>
</ds:datastoreItem>
</file>

<file path=customXml/itemProps5.xml><?xml version="1.0" encoding="utf-8"?>
<ds:datastoreItem xmlns:ds="http://schemas.openxmlformats.org/officeDocument/2006/customXml" ds:itemID="{F81B00ED-EA92-4C55-A91F-745DB108F66C}"/>
</file>

<file path=customXml/itemProps6.xml><?xml version="1.0" encoding="utf-8"?>
<ds:datastoreItem xmlns:ds="http://schemas.openxmlformats.org/officeDocument/2006/customXml" ds:itemID="{1F51DDAC-9D4F-486D-A991-BB861E12ADE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1973</Characters>
  <Application>Microsoft Office Word</Application>
  <DocSecurity>4</DocSecurity>
  <Lines>16</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2023-12-18T07:23:00Z</cp:lastPrinted>
  <dcterms:created xsi:type="dcterms:W3CDTF">2023-12-21T07:40:00Z</dcterms:created>
  <dcterms:modified xsi:type="dcterms:W3CDTF">2023-12-21T07:40:00Z</dcterms:modified>
</cp:coreProperties>
</file>